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D1" w:rsidRPr="00FE0C3F" w:rsidRDefault="00346BD1" w:rsidP="00346BD1">
      <w:pPr>
        <w:bidi/>
        <w:ind w:left="357"/>
        <w:jc w:val="both"/>
        <w:rPr>
          <w:rFonts w:ascii="BTitrBold" w:cs="B Zar"/>
          <w:b/>
          <w:bCs/>
          <w:sz w:val="28"/>
        </w:rPr>
      </w:pPr>
      <w:r w:rsidRPr="00FE0C3F">
        <w:rPr>
          <w:rFonts w:ascii="BTitrBold" w:cs="B Zar" w:hint="cs"/>
          <w:b/>
          <w:bCs/>
          <w:sz w:val="28"/>
          <w:rtl/>
        </w:rPr>
        <w:t>اعضای هیات مدیره :</w:t>
      </w:r>
    </w:p>
    <w:p w:rsidR="00346BD1" w:rsidRPr="00EB5BDD" w:rsidRDefault="00346BD1" w:rsidP="00346BD1">
      <w:pPr>
        <w:bidi/>
        <w:ind w:left="357"/>
        <w:jc w:val="both"/>
        <w:rPr>
          <w:rFonts w:ascii="BTitrBold" w:cs="B Zar"/>
          <w:sz w:val="28"/>
          <w:rtl/>
        </w:rPr>
      </w:pPr>
      <w:r>
        <w:rPr>
          <w:rFonts w:ascii="BTitrBold" w:cs="B Zar" w:hint="cs"/>
          <w:sz w:val="28"/>
          <w:rtl/>
        </w:rPr>
        <w:t xml:space="preserve"> مدت عضویت هیات مدیره شرکت </w:t>
      </w:r>
      <w:r w:rsidRPr="00A446BD">
        <w:rPr>
          <w:rFonts w:ascii="BTitrBold" w:cs="B Zar" w:hint="cs"/>
          <w:sz w:val="28"/>
          <w:rtl/>
        </w:rPr>
        <w:t xml:space="preserve">از تاریخ </w:t>
      </w:r>
      <w:r w:rsidRPr="00197A86">
        <w:rPr>
          <w:rFonts w:ascii="IPT.Zar" w:hAnsi="IPT.Zar" w:cs="B Zar"/>
          <w:sz w:val="36"/>
          <w:szCs w:val="36"/>
          <w:rtl/>
        </w:rPr>
        <w:t>02/05/1401</w:t>
      </w:r>
      <w:r w:rsidRPr="00197A86">
        <w:rPr>
          <w:rFonts w:ascii="BTitrBold" w:cs="B Zar"/>
          <w:sz w:val="28"/>
          <w:rtl/>
        </w:rPr>
        <w:t>به</w:t>
      </w:r>
      <w:r w:rsidRPr="00A446BD">
        <w:rPr>
          <w:rFonts w:ascii="BTitrBold" w:cs="B Zar" w:hint="cs"/>
          <w:sz w:val="28"/>
          <w:rtl/>
        </w:rPr>
        <w:t xml:space="preserve"> مدت </w:t>
      </w:r>
      <w:r w:rsidRPr="00263465">
        <w:rPr>
          <w:rFonts w:ascii="IPT.Zar" w:hAnsi="IPT.Zar" w:cs="B Zar" w:hint="cs"/>
          <w:sz w:val="36"/>
          <w:szCs w:val="36"/>
          <w:rtl/>
        </w:rPr>
        <w:t>2</w:t>
      </w:r>
      <w:r>
        <w:rPr>
          <w:rFonts w:ascii="BTitrBold" w:cs="B Zar" w:hint="cs"/>
          <w:sz w:val="28"/>
          <w:rtl/>
        </w:rPr>
        <w:t xml:space="preserve"> </w:t>
      </w:r>
      <w:r w:rsidRPr="00A446BD">
        <w:rPr>
          <w:rFonts w:ascii="BTitrBold" w:cs="B Zar" w:hint="cs"/>
          <w:sz w:val="28"/>
          <w:rtl/>
        </w:rPr>
        <w:t xml:space="preserve">سال است که </w:t>
      </w:r>
      <w:r w:rsidRPr="00EB5BDD">
        <w:rPr>
          <w:rFonts w:ascii="BTitrBold" w:cs="B Zar" w:hint="cs"/>
          <w:sz w:val="28"/>
          <w:rtl/>
        </w:rPr>
        <w:t xml:space="preserve">اطلاعات مربوط به مشخصات </w:t>
      </w:r>
      <w:r>
        <w:rPr>
          <w:rFonts w:ascii="BTitrBold" w:cs="B Zar" w:hint="cs"/>
          <w:sz w:val="28"/>
          <w:rtl/>
        </w:rPr>
        <w:t>آنها</w:t>
      </w:r>
      <w:r w:rsidRPr="00EB5BDD">
        <w:rPr>
          <w:rFonts w:ascii="BTitrBold" w:cs="B Zar" w:hint="cs"/>
          <w:sz w:val="28"/>
          <w:rtl/>
        </w:rPr>
        <w:t xml:space="preserve"> به شرح ذیل می باشد</w:t>
      </w:r>
      <w:r>
        <w:rPr>
          <w:rFonts w:ascii="BTitrBold" w:cs="B Zar" w:hint="cs"/>
          <w:sz w:val="28"/>
          <w:rtl/>
        </w:rPr>
        <w:t xml:space="preserve">: </w:t>
      </w:r>
    </w:p>
    <w:tbl>
      <w:tblPr>
        <w:tblStyle w:val="TableGrid"/>
        <w:bidiVisual/>
        <w:tblW w:w="10057" w:type="dxa"/>
        <w:tblLook w:val="04A0" w:firstRow="1" w:lastRow="0" w:firstColumn="1" w:lastColumn="0" w:noHBand="0" w:noVBand="1"/>
      </w:tblPr>
      <w:tblGrid>
        <w:gridCol w:w="2367"/>
        <w:gridCol w:w="3721"/>
        <w:gridCol w:w="2410"/>
        <w:gridCol w:w="1559"/>
      </w:tblGrid>
      <w:tr w:rsidR="00346BD1" w:rsidTr="00EA1A84">
        <w:tc>
          <w:tcPr>
            <w:tcW w:w="2367" w:type="dxa"/>
            <w:shd w:val="clear" w:color="auto" w:fill="FFF2CC" w:themeFill="accent4" w:themeFillTint="33"/>
            <w:vAlign w:val="center"/>
          </w:tcPr>
          <w:p w:rsidR="00346BD1" w:rsidRPr="001656B9" w:rsidRDefault="00346BD1" w:rsidP="00EA1A84">
            <w:pPr>
              <w:bidi/>
              <w:jc w:val="center"/>
              <w:rPr>
                <w:rFonts w:ascii="BTitrBold" w:cs="B Titr"/>
                <w:sz w:val="22"/>
                <w:szCs w:val="22"/>
                <w:rtl/>
              </w:rPr>
            </w:pPr>
            <w:r w:rsidRPr="001656B9">
              <w:rPr>
                <w:rFonts w:ascii="BTitrBold" w:cs="B Titr" w:hint="cs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3721" w:type="dxa"/>
            <w:shd w:val="clear" w:color="auto" w:fill="FFF2CC" w:themeFill="accent4" w:themeFillTint="33"/>
            <w:vAlign w:val="center"/>
          </w:tcPr>
          <w:p w:rsidR="00346BD1" w:rsidRPr="001656B9" w:rsidRDefault="00346BD1" w:rsidP="00EA1A84">
            <w:pPr>
              <w:bidi/>
              <w:jc w:val="center"/>
              <w:rPr>
                <w:rFonts w:ascii="BTitrBold" w:cs="B Titr"/>
                <w:sz w:val="22"/>
                <w:szCs w:val="22"/>
                <w:rtl/>
              </w:rPr>
            </w:pPr>
            <w:r w:rsidRPr="001656B9">
              <w:rPr>
                <w:rFonts w:ascii="BTitrBold" w:cs="B Titr" w:hint="cs"/>
                <w:sz w:val="22"/>
                <w:szCs w:val="22"/>
                <w:rtl/>
              </w:rPr>
              <w:t>سمت در هی</w:t>
            </w:r>
            <w:r>
              <w:rPr>
                <w:rFonts w:ascii="BTitrBold" w:cs="B Titr" w:hint="cs"/>
                <w:sz w:val="22"/>
                <w:szCs w:val="22"/>
                <w:rtl/>
              </w:rPr>
              <w:t>ا</w:t>
            </w:r>
            <w:r w:rsidRPr="001656B9">
              <w:rPr>
                <w:rFonts w:ascii="BTitrBold" w:cs="B Titr" w:hint="cs"/>
                <w:sz w:val="22"/>
                <w:szCs w:val="22"/>
                <w:rtl/>
              </w:rPr>
              <w:t>ت مدیره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46BD1" w:rsidRPr="001656B9" w:rsidRDefault="00346BD1" w:rsidP="00EA1A84">
            <w:pPr>
              <w:bidi/>
              <w:jc w:val="center"/>
              <w:rPr>
                <w:rFonts w:ascii="BTitrBold" w:cs="B Titr"/>
                <w:sz w:val="22"/>
                <w:szCs w:val="22"/>
                <w:rtl/>
              </w:rPr>
            </w:pPr>
            <w:r w:rsidRPr="001656B9">
              <w:rPr>
                <w:rFonts w:ascii="BTitrBold" w:cs="B Titr" w:hint="cs"/>
                <w:sz w:val="22"/>
                <w:szCs w:val="22"/>
                <w:rtl/>
              </w:rPr>
              <w:t>مدرک تحصیلی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46BD1" w:rsidRPr="001656B9" w:rsidRDefault="00346BD1" w:rsidP="00EA1A84">
            <w:pPr>
              <w:bidi/>
              <w:jc w:val="center"/>
              <w:rPr>
                <w:rFonts w:ascii="BTitrBold" w:cs="B Titr"/>
                <w:sz w:val="22"/>
                <w:szCs w:val="22"/>
                <w:rtl/>
              </w:rPr>
            </w:pPr>
            <w:r w:rsidRPr="001656B9">
              <w:rPr>
                <w:rFonts w:ascii="BTitrBold" w:cs="B Titr" w:hint="cs"/>
                <w:sz w:val="22"/>
                <w:szCs w:val="22"/>
                <w:rtl/>
              </w:rPr>
              <w:t>تاریخ انتصاب</w:t>
            </w:r>
          </w:p>
        </w:tc>
      </w:tr>
      <w:tr w:rsidR="00346BD1" w:rsidTr="00EA1A84">
        <w:tc>
          <w:tcPr>
            <w:tcW w:w="2367" w:type="dxa"/>
            <w:vAlign w:val="center"/>
          </w:tcPr>
          <w:p w:rsidR="00346BD1" w:rsidRPr="007666D0" w:rsidRDefault="00346BD1" w:rsidP="00EA1A84">
            <w:pPr>
              <w:bidi/>
              <w:rPr>
                <w:rFonts w:ascii="BTitrBold" w:cs="B Zar"/>
                <w:b/>
                <w:bCs/>
                <w:sz w:val="22"/>
                <w:szCs w:val="22"/>
                <w:rtl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>آقاي ارسلان رحیمی</w:t>
            </w:r>
          </w:p>
        </w:tc>
        <w:tc>
          <w:tcPr>
            <w:tcW w:w="3721" w:type="dxa"/>
            <w:vAlign w:val="center"/>
          </w:tcPr>
          <w:p w:rsidR="00346BD1" w:rsidRPr="007666D0" w:rsidRDefault="00346BD1" w:rsidP="00EA1A84">
            <w:pPr>
              <w:bidi/>
              <w:rPr>
                <w:rFonts w:ascii="Calibri" w:eastAsia="Times New Roman" w:hAnsi="Calibri" w:cs="B Mitra"/>
                <w:b/>
                <w:bCs/>
                <w:sz w:val="22"/>
                <w:szCs w:val="22"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 xml:space="preserve">ریيس هيات مديره و مدیرعامل </w:t>
            </w:r>
          </w:p>
        </w:tc>
        <w:tc>
          <w:tcPr>
            <w:tcW w:w="2410" w:type="dxa"/>
            <w:vAlign w:val="center"/>
          </w:tcPr>
          <w:p w:rsidR="00346BD1" w:rsidRPr="007666D0" w:rsidRDefault="00346BD1" w:rsidP="00EA1A84">
            <w:pPr>
              <w:bidi/>
              <w:rPr>
                <w:rFonts w:ascii="Calibri" w:eastAsia="Times New Roman" w:hAnsi="Calibri" w:cs="B Mitra"/>
                <w:b/>
                <w:bCs/>
                <w:sz w:val="22"/>
                <w:szCs w:val="22"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>فوق ليسانس مهندسي صنايع</w:t>
            </w:r>
          </w:p>
        </w:tc>
        <w:tc>
          <w:tcPr>
            <w:tcW w:w="1559" w:type="dxa"/>
            <w:vAlign w:val="center"/>
          </w:tcPr>
          <w:p w:rsidR="00346BD1" w:rsidRPr="007666D0" w:rsidRDefault="00346BD1" w:rsidP="00EA1A84">
            <w:pPr>
              <w:bidi/>
              <w:jc w:val="center"/>
              <w:rPr>
                <w:rFonts w:ascii="IPT.Zar" w:eastAsia="Times New Roman" w:hAnsi="IPT.Zar" w:cs="B Mitra"/>
                <w:b/>
                <w:bCs/>
                <w:sz w:val="22"/>
                <w:szCs w:val="22"/>
              </w:rPr>
            </w:pPr>
            <w:r w:rsidRPr="007666D0">
              <w:rPr>
                <w:rFonts w:ascii="IPT.Zar" w:eastAsia="Times New Roman" w:hAnsi="IPT.Zar" w:cs="B Mitra"/>
                <w:b/>
                <w:bCs/>
                <w:sz w:val="22"/>
                <w:szCs w:val="22"/>
                <w:rtl/>
              </w:rPr>
              <w:t>28/06/1400</w:t>
            </w:r>
          </w:p>
        </w:tc>
      </w:tr>
      <w:tr w:rsidR="00346BD1" w:rsidTr="00EA1A84">
        <w:tc>
          <w:tcPr>
            <w:tcW w:w="2367" w:type="dxa"/>
            <w:vAlign w:val="center"/>
          </w:tcPr>
          <w:p w:rsidR="00346BD1" w:rsidRPr="007666D0" w:rsidRDefault="00346BD1" w:rsidP="00EA1A84">
            <w:pPr>
              <w:bidi/>
              <w:rPr>
                <w:rFonts w:ascii="Calibri" w:eastAsia="Times New Roman" w:hAnsi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آقای علی حبیبی </w:t>
            </w:r>
          </w:p>
        </w:tc>
        <w:tc>
          <w:tcPr>
            <w:tcW w:w="3721" w:type="dxa"/>
            <w:vAlign w:val="center"/>
          </w:tcPr>
          <w:p w:rsidR="00346BD1" w:rsidRPr="007666D0" w:rsidRDefault="00346BD1" w:rsidP="00EA1A84">
            <w:pPr>
              <w:bidi/>
              <w:rPr>
                <w:rFonts w:ascii="Calibri" w:eastAsia="Times New Roman" w:hAnsi="Calibri" w:cs="B Mitra"/>
                <w:b/>
                <w:bCs/>
                <w:sz w:val="22"/>
                <w:szCs w:val="22"/>
                <w:rtl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>نايب ریيس هي</w:t>
            </w:r>
            <w:r w:rsidR="00505149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>ا</w:t>
            </w: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 xml:space="preserve">ت مديره و مدیر خطوط لوله </w:t>
            </w:r>
          </w:p>
        </w:tc>
        <w:tc>
          <w:tcPr>
            <w:tcW w:w="2410" w:type="dxa"/>
            <w:vAlign w:val="center"/>
          </w:tcPr>
          <w:p w:rsidR="00346BD1" w:rsidRPr="007666D0" w:rsidRDefault="00346BD1" w:rsidP="00EA1A84">
            <w:pPr>
              <w:bidi/>
              <w:rPr>
                <w:rFonts w:ascii="Calibri" w:eastAsia="Times New Roman" w:hAnsi="Calibri" w:cs="B Mitra"/>
                <w:b/>
                <w:bCs/>
                <w:sz w:val="22"/>
                <w:szCs w:val="22"/>
                <w:rtl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>فوق ليسانس مهندسي صنايع</w:t>
            </w:r>
          </w:p>
        </w:tc>
        <w:tc>
          <w:tcPr>
            <w:tcW w:w="1559" w:type="dxa"/>
            <w:vAlign w:val="center"/>
          </w:tcPr>
          <w:p w:rsidR="00346BD1" w:rsidRPr="007666D0" w:rsidRDefault="00346BD1" w:rsidP="00EA1A84">
            <w:pPr>
              <w:bidi/>
              <w:jc w:val="center"/>
              <w:rPr>
                <w:rFonts w:ascii="IPT.Zar" w:eastAsia="Times New Roman" w:hAnsi="IPT.Zar" w:cs="B Mitra"/>
                <w:b/>
                <w:bCs/>
                <w:sz w:val="22"/>
                <w:szCs w:val="22"/>
                <w:rtl/>
              </w:rPr>
            </w:pPr>
            <w:r w:rsidRPr="007666D0">
              <w:rPr>
                <w:rFonts w:ascii="IPT.Zar" w:eastAsia="Times New Roman" w:hAnsi="IPT.Zar" w:cs="B Mitra"/>
                <w:b/>
                <w:bCs/>
                <w:sz w:val="22"/>
                <w:szCs w:val="22"/>
                <w:rtl/>
              </w:rPr>
              <w:t xml:space="preserve">18/08/1400 </w:t>
            </w:r>
          </w:p>
        </w:tc>
      </w:tr>
      <w:tr w:rsidR="00346BD1" w:rsidTr="00EA1A84">
        <w:tc>
          <w:tcPr>
            <w:tcW w:w="2367" w:type="dxa"/>
            <w:vAlign w:val="center"/>
          </w:tcPr>
          <w:p w:rsidR="00346BD1" w:rsidRPr="007666D0" w:rsidRDefault="00346BD1" w:rsidP="00EA1A84">
            <w:pPr>
              <w:bidi/>
              <w:rPr>
                <w:rFonts w:ascii="Calibri" w:eastAsia="Times New Roman" w:hAnsi="Calibri" w:cs="B Mitra"/>
                <w:b/>
                <w:bCs/>
                <w:sz w:val="22"/>
                <w:szCs w:val="22"/>
                <w:rtl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 xml:space="preserve">آقاي هادی شیخ مقدس </w:t>
            </w:r>
          </w:p>
        </w:tc>
        <w:tc>
          <w:tcPr>
            <w:tcW w:w="3721" w:type="dxa"/>
            <w:vAlign w:val="center"/>
          </w:tcPr>
          <w:p w:rsidR="00346BD1" w:rsidRPr="007666D0" w:rsidRDefault="00346BD1" w:rsidP="00EA1A84">
            <w:pPr>
              <w:bidi/>
              <w:rPr>
                <w:rFonts w:ascii="Calibri" w:eastAsia="Times New Roman" w:hAnsi="Calibri" w:cs="B Mitra"/>
                <w:b/>
                <w:bCs/>
                <w:sz w:val="22"/>
                <w:szCs w:val="22"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 xml:space="preserve">عضو  هيات مديره و معاون مدیرعامل  </w:t>
            </w:r>
          </w:p>
        </w:tc>
        <w:tc>
          <w:tcPr>
            <w:tcW w:w="2410" w:type="dxa"/>
            <w:vAlign w:val="center"/>
          </w:tcPr>
          <w:p w:rsidR="00346BD1" w:rsidRPr="007666D0" w:rsidRDefault="00346BD1" w:rsidP="00EA1A84">
            <w:pPr>
              <w:bidi/>
              <w:rPr>
                <w:rFonts w:ascii="Calibri" w:eastAsia="Times New Roman" w:hAnsi="Calibri" w:cs="B Mitra"/>
                <w:b/>
                <w:bCs/>
                <w:sz w:val="22"/>
                <w:szCs w:val="22"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>فوق لیسانس مکانیک</w:t>
            </w:r>
          </w:p>
        </w:tc>
        <w:tc>
          <w:tcPr>
            <w:tcW w:w="1559" w:type="dxa"/>
            <w:vAlign w:val="center"/>
          </w:tcPr>
          <w:p w:rsidR="00346BD1" w:rsidRPr="007666D0" w:rsidRDefault="00346BD1" w:rsidP="00EA1A84">
            <w:pPr>
              <w:bidi/>
              <w:jc w:val="center"/>
              <w:rPr>
                <w:rFonts w:ascii="IPT.Zar" w:eastAsia="Times New Roman" w:hAnsi="IPT.Zar" w:cs="B Mitra"/>
                <w:b/>
                <w:bCs/>
                <w:sz w:val="22"/>
                <w:szCs w:val="22"/>
              </w:rPr>
            </w:pPr>
            <w:r w:rsidRPr="007666D0">
              <w:rPr>
                <w:rFonts w:ascii="IPT.Zar" w:eastAsia="Times New Roman" w:hAnsi="IPT.Zar" w:cs="B Mitra"/>
                <w:b/>
                <w:bCs/>
                <w:sz w:val="22"/>
                <w:szCs w:val="22"/>
                <w:rtl/>
              </w:rPr>
              <w:t xml:space="preserve"> 12/09/1401</w:t>
            </w:r>
          </w:p>
        </w:tc>
      </w:tr>
      <w:tr w:rsidR="00346BD1" w:rsidTr="00EA1A84">
        <w:tc>
          <w:tcPr>
            <w:tcW w:w="2367" w:type="dxa"/>
            <w:vAlign w:val="center"/>
          </w:tcPr>
          <w:p w:rsidR="00346BD1" w:rsidRPr="007666D0" w:rsidRDefault="00346BD1" w:rsidP="00EA1A84">
            <w:pPr>
              <w:bidi/>
              <w:rPr>
                <w:rFonts w:ascii="Calibri" w:eastAsia="Times New Roman" w:hAnsi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  <w:lang w:bidi="fa-IR"/>
              </w:rPr>
              <w:t>آقای احمد مدنی پور</w:t>
            </w:r>
          </w:p>
        </w:tc>
        <w:tc>
          <w:tcPr>
            <w:tcW w:w="3721" w:type="dxa"/>
            <w:vAlign w:val="center"/>
          </w:tcPr>
          <w:p w:rsidR="00346BD1" w:rsidRPr="007666D0" w:rsidRDefault="00346BD1" w:rsidP="00EA1A84">
            <w:pPr>
              <w:bidi/>
              <w:rPr>
                <w:rFonts w:ascii="Calibri" w:eastAsia="Times New Roman" w:hAnsi="Calibri" w:cs="B Mitra"/>
                <w:b/>
                <w:bCs/>
                <w:sz w:val="22"/>
                <w:szCs w:val="22"/>
                <w:rtl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 xml:space="preserve">عضو هيات مديره و مدیر مالی  </w:t>
            </w:r>
          </w:p>
        </w:tc>
        <w:tc>
          <w:tcPr>
            <w:tcW w:w="2410" w:type="dxa"/>
            <w:vAlign w:val="center"/>
          </w:tcPr>
          <w:p w:rsidR="00346BD1" w:rsidRPr="007666D0" w:rsidRDefault="00346BD1" w:rsidP="00EA1A84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</w:rPr>
              <w:t>فوق لیسانس حسابداری</w:t>
            </w:r>
          </w:p>
        </w:tc>
        <w:tc>
          <w:tcPr>
            <w:tcW w:w="1559" w:type="dxa"/>
            <w:vAlign w:val="center"/>
          </w:tcPr>
          <w:p w:rsidR="00346BD1" w:rsidRPr="007666D0" w:rsidRDefault="00346BD1" w:rsidP="00EA1A84">
            <w:pPr>
              <w:bidi/>
              <w:jc w:val="center"/>
              <w:rPr>
                <w:rFonts w:ascii="IPT.Zar" w:eastAsia="Times New Roman" w:hAnsi="IPT.Zar" w:cs="B Mitra"/>
                <w:b/>
                <w:bCs/>
                <w:sz w:val="22"/>
                <w:szCs w:val="22"/>
                <w:rtl/>
              </w:rPr>
            </w:pPr>
            <w:r w:rsidRPr="007666D0">
              <w:rPr>
                <w:rFonts w:ascii="IPT.Zar" w:eastAsia="Times New Roman" w:hAnsi="IPT.Zar" w:cs="B Mitra"/>
                <w:b/>
                <w:bCs/>
                <w:sz w:val="22"/>
                <w:szCs w:val="22"/>
                <w:rtl/>
              </w:rPr>
              <w:t>17/12/1398</w:t>
            </w:r>
          </w:p>
        </w:tc>
      </w:tr>
      <w:tr w:rsidR="00346BD1" w:rsidTr="00EA1A84">
        <w:tc>
          <w:tcPr>
            <w:tcW w:w="2367" w:type="dxa"/>
            <w:vAlign w:val="center"/>
          </w:tcPr>
          <w:p w:rsidR="00346BD1" w:rsidRPr="007666D0" w:rsidRDefault="00346BD1" w:rsidP="00FD0011">
            <w:pPr>
              <w:bidi/>
              <w:rPr>
                <w:rFonts w:ascii="BTitrBold" w:cs="B Zar"/>
                <w:b/>
                <w:bCs/>
                <w:sz w:val="22"/>
                <w:szCs w:val="22"/>
                <w:rtl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 xml:space="preserve">آقاي  </w:t>
            </w:r>
            <w:r w:rsidR="00FD0011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>محسن اعلايي</w:t>
            </w:r>
          </w:p>
        </w:tc>
        <w:tc>
          <w:tcPr>
            <w:tcW w:w="3721" w:type="dxa"/>
            <w:vAlign w:val="center"/>
          </w:tcPr>
          <w:p w:rsidR="00346BD1" w:rsidRPr="007666D0" w:rsidRDefault="00346BD1" w:rsidP="00EA1A84">
            <w:pPr>
              <w:bidi/>
              <w:rPr>
                <w:rFonts w:ascii="Calibri" w:eastAsia="Times New Roman" w:hAnsi="Calibri" w:cs="B Mitra"/>
                <w:b/>
                <w:bCs/>
                <w:sz w:val="22"/>
                <w:szCs w:val="22"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 xml:space="preserve">عضو هيات مديره و رییس امورحقوقی و پیمانها    </w:t>
            </w:r>
          </w:p>
        </w:tc>
        <w:tc>
          <w:tcPr>
            <w:tcW w:w="2410" w:type="dxa"/>
            <w:vAlign w:val="center"/>
          </w:tcPr>
          <w:p w:rsidR="00346BD1" w:rsidRPr="007666D0" w:rsidRDefault="00877DEC" w:rsidP="00EA1A84">
            <w:pPr>
              <w:bidi/>
              <w:rPr>
                <w:rFonts w:ascii="Calibri" w:eastAsia="Times New Roman" w:hAnsi="Calibri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Times New Roman" w:hAnsi="Calibri" w:cs="B Mitr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FD0011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فوق ليسانس حقوق </w:t>
            </w:r>
          </w:p>
        </w:tc>
        <w:tc>
          <w:tcPr>
            <w:tcW w:w="1559" w:type="dxa"/>
            <w:vAlign w:val="center"/>
          </w:tcPr>
          <w:p w:rsidR="00346BD1" w:rsidRPr="007666D0" w:rsidRDefault="00877DEC" w:rsidP="00EA1A84">
            <w:pPr>
              <w:bidi/>
              <w:jc w:val="center"/>
              <w:rPr>
                <w:rFonts w:ascii="IPT.Zar" w:eastAsia="Times New Roman" w:hAnsi="IPT.Zar" w:cs="B Mitra"/>
                <w:b/>
                <w:bCs/>
                <w:sz w:val="22"/>
                <w:szCs w:val="22"/>
              </w:rPr>
            </w:pPr>
            <w:r>
              <w:rPr>
                <w:rFonts w:ascii="IPT.Zar" w:eastAsia="Times New Roman" w:hAnsi="IPT.Zar" w:cs="B Mitra"/>
                <w:b/>
                <w:bCs/>
                <w:sz w:val="22"/>
                <w:szCs w:val="22"/>
              </w:rPr>
              <w:t></w:t>
            </w:r>
            <w:r w:rsidR="00FD0011">
              <w:rPr>
                <w:rFonts w:ascii="IPT.Zar" w:eastAsia="Times New Roman" w:hAnsi="IPT.Zar" w:cs="B Mitra" w:hint="cs"/>
                <w:b/>
                <w:bCs/>
                <w:sz w:val="22"/>
                <w:szCs w:val="22"/>
                <w:rtl/>
              </w:rPr>
              <w:t>12/10/1401</w:t>
            </w:r>
          </w:p>
        </w:tc>
      </w:tr>
      <w:tr w:rsidR="00346BD1" w:rsidTr="00EA1A84">
        <w:tc>
          <w:tcPr>
            <w:tcW w:w="2367" w:type="dxa"/>
            <w:vAlign w:val="center"/>
          </w:tcPr>
          <w:p w:rsidR="00346BD1" w:rsidRPr="007666D0" w:rsidRDefault="00346BD1" w:rsidP="00EA1A84">
            <w:pPr>
              <w:bidi/>
              <w:rPr>
                <w:rFonts w:ascii="BTitrBold" w:cs="B Zar"/>
                <w:b/>
                <w:bCs/>
                <w:sz w:val="22"/>
                <w:szCs w:val="22"/>
                <w:rtl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>آقاي احمد بهفرد</w:t>
            </w:r>
          </w:p>
        </w:tc>
        <w:tc>
          <w:tcPr>
            <w:tcW w:w="3721" w:type="dxa"/>
            <w:vAlign w:val="center"/>
          </w:tcPr>
          <w:p w:rsidR="00346BD1" w:rsidRPr="007666D0" w:rsidRDefault="00346BD1" w:rsidP="00EA1A84">
            <w:pPr>
              <w:bidi/>
              <w:rPr>
                <w:rFonts w:ascii="Calibri" w:eastAsia="Times New Roman" w:hAnsi="Calibri" w:cs="B Mitra"/>
                <w:b/>
                <w:bCs/>
                <w:sz w:val="22"/>
                <w:szCs w:val="22"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 xml:space="preserve">عضو علي‌البدل هيات مديره و مدير مخابرات   </w:t>
            </w:r>
          </w:p>
        </w:tc>
        <w:tc>
          <w:tcPr>
            <w:tcW w:w="2410" w:type="dxa"/>
            <w:vAlign w:val="center"/>
          </w:tcPr>
          <w:p w:rsidR="00346BD1" w:rsidRPr="007666D0" w:rsidRDefault="00346BD1" w:rsidP="00EA1A84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</w:rPr>
              <w:t>فوق لیسانس الکترونیک</w:t>
            </w:r>
          </w:p>
        </w:tc>
        <w:tc>
          <w:tcPr>
            <w:tcW w:w="1559" w:type="dxa"/>
            <w:vAlign w:val="center"/>
          </w:tcPr>
          <w:p w:rsidR="00346BD1" w:rsidRPr="007666D0" w:rsidRDefault="00346BD1" w:rsidP="00EA1A84">
            <w:pPr>
              <w:bidi/>
              <w:jc w:val="center"/>
              <w:rPr>
                <w:rFonts w:ascii="IPT.Zar" w:eastAsia="Times New Roman" w:hAnsi="IPT.Zar" w:cs="B Mitra"/>
                <w:b/>
                <w:bCs/>
                <w:sz w:val="22"/>
                <w:szCs w:val="22"/>
              </w:rPr>
            </w:pPr>
            <w:r w:rsidRPr="007666D0">
              <w:rPr>
                <w:rFonts w:ascii="IPT.Zar" w:eastAsia="Times New Roman" w:hAnsi="IPT.Zar" w:cs="B Mitra"/>
                <w:b/>
                <w:bCs/>
                <w:sz w:val="22"/>
                <w:szCs w:val="22"/>
                <w:rtl/>
              </w:rPr>
              <w:t>30/02/1397</w:t>
            </w:r>
          </w:p>
        </w:tc>
      </w:tr>
      <w:tr w:rsidR="00346BD1" w:rsidTr="00EA1A84">
        <w:tc>
          <w:tcPr>
            <w:tcW w:w="2367" w:type="dxa"/>
            <w:vAlign w:val="center"/>
          </w:tcPr>
          <w:p w:rsidR="00346BD1" w:rsidRPr="007666D0" w:rsidRDefault="00346BD1" w:rsidP="00EA1A84">
            <w:pPr>
              <w:bidi/>
              <w:rPr>
                <w:rFonts w:ascii="Calibri" w:eastAsia="Times New Roman" w:hAnsi="Calibri" w:cs="B Mitra"/>
                <w:b/>
                <w:bCs/>
                <w:sz w:val="22"/>
                <w:szCs w:val="22"/>
                <w:rtl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 xml:space="preserve">آقای ابوالقاسم زمانی </w:t>
            </w:r>
          </w:p>
        </w:tc>
        <w:tc>
          <w:tcPr>
            <w:tcW w:w="3721" w:type="dxa"/>
            <w:vAlign w:val="center"/>
          </w:tcPr>
          <w:p w:rsidR="00346BD1" w:rsidRPr="007666D0" w:rsidRDefault="00346BD1" w:rsidP="00EA1A84">
            <w:pPr>
              <w:bidi/>
              <w:rPr>
                <w:rFonts w:ascii="Calibri" w:eastAsia="Times New Roman" w:hAnsi="Calibri" w:cs="B Mitra"/>
                <w:b/>
                <w:bCs/>
                <w:sz w:val="22"/>
                <w:szCs w:val="22"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sz w:val="22"/>
                <w:szCs w:val="22"/>
                <w:rtl/>
              </w:rPr>
              <w:t xml:space="preserve">عضو علي‌البدل هيات مديره و مدیر کالا </w:t>
            </w:r>
          </w:p>
        </w:tc>
        <w:tc>
          <w:tcPr>
            <w:tcW w:w="2410" w:type="dxa"/>
            <w:vAlign w:val="center"/>
          </w:tcPr>
          <w:p w:rsidR="00346BD1" w:rsidRPr="007666D0" w:rsidRDefault="00346BD1" w:rsidP="00EA1A84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</w:rPr>
            </w:pPr>
            <w:r w:rsidRPr="007666D0"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</w:rPr>
              <w:t>لیسانس زبان انگلیسی</w:t>
            </w:r>
          </w:p>
        </w:tc>
        <w:tc>
          <w:tcPr>
            <w:tcW w:w="1559" w:type="dxa"/>
            <w:vAlign w:val="center"/>
          </w:tcPr>
          <w:p w:rsidR="00346BD1" w:rsidRPr="007666D0" w:rsidRDefault="00346BD1" w:rsidP="00EA1A84">
            <w:pPr>
              <w:bidi/>
              <w:jc w:val="center"/>
              <w:rPr>
                <w:rFonts w:ascii="IPT.Zar" w:eastAsia="Times New Roman" w:hAnsi="IPT.Zar" w:cs="B Mitra"/>
                <w:b/>
                <w:bCs/>
                <w:sz w:val="22"/>
                <w:szCs w:val="22"/>
              </w:rPr>
            </w:pPr>
            <w:r w:rsidRPr="007666D0">
              <w:rPr>
                <w:rFonts w:ascii="IPT.Zar" w:eastAsia="Times New Roman" w:hAnsi="IPT.Zar" w:cs="B Mitra"/>
                <w:b/>
                <w:bCs/>
                <w:sz w:val="22"/>
                <w:szCs w:val="22"/>
                <w:rtl/>
              </w:rPr>
              <w:t>30/05/1396</w:t>
            </w:r>
          </w:p>
        </w:tc>
      </w:tr>
    </w:tbl>
    <w:p w:rsidR="00346BD1" w:rsidRDefault="00346BD1">
      <w:pPr>
        <w:rPr>
          <w:rtl/>
        </w:rPr>
      </w:pPr>
    </w:p>
    <w:p w:rsidR="00346BD1" w:rsidRPr="002A6CA7" w:rsidRDefault="00505149" w:rsidP="00346BD1">
      <w:pPr>
        <w:bidi/>
        <w:spacing w:line="240" w:lineRule="auto"/>
        <w:ind w:left="90"/>
        <w:rPr>
          <w:rFonts w:ascii="BTitrBold" w:cs="B Zar"/>
          <w:b/>
          <w:bCs/>
          <w:sz w:val="28"/>
        </w:rPr>
      </w:pPr>
      <w:r>
        <w:rPr>
          <w:rFonts w:ascii="BTitrBold" w:cs="B Zar" w:hint="cs"/>
          <w:b/>
          <w:bCs/>
          <w:sz w:val="28"/>
          <w:rtl/>
        </w:rPr>
        <w:t xml:space="preserve">جلسات </w:t>
      </w:r>
      <w:r w:rsidR="00346BD1" w:rsidRPr="002A6CA7">
        <w:rPr>
          <w:rFonts w:ascii="BTitrBold" w:cs="B Zar" w:hint="cs"/>
          <w:b/>
          <w:bCs/>
          <w:sz w:val="28"/>
          <w:rtl/>
        </w:rPr>
        <w:t>هیات مدیره</w:t>
      </w:r>
      <w:r>
        <w:rPr>
          <w:rFonts w:ascii="BTitrBold" w:cs="B Zar" w:hint="cs"/>
          <w:b/>
          <w:bCs/>
          <w:sz w:val="28"/>
          <w:rtl/>
        </w:rPr>
        <w:t xml:space="preserve"> :</w:t>
      </w:r>
    </w:p>
    <w:p w:rsidR="00346BD1" w:rsidRDefault="00346BD1" w:rsidP="00C06D2E">
      <w:pPr>
        <w:bidi/>
        <w:spacing w:line="240" w:lineRule="auto"/>
        <w:jc w:val="both"/>
        <w:rPr>
          <w:rFonts w:ascii="BTitrBold" w:cs="B Zar"/>
          <w:sz w:val="28"/>
          <w:rtl/>
          <w:lang w:bidi="fa-IR"/>
        </w:rPr>
      </w:pPr>
      <w:r>
        <w:rPr>
          <w:rFonts w:ascii="BTitrBold" w:cs="B Zar" w:hint="cs"/>
          <w:sz w:val="28"/>
          <w:rtl/>
          <w:lang w:bidi="fa-IR"/>
        </w:rPr>
        <w:t xml:space="preserve">در سال </w:t>
      </w:r>
      <w:r w:rsidRPr="00A8041C">
        <w:rPr>
          <w:rFonts w:ascii="IPT.Zar" w:hAnsi="IPT.Zar" w:cs="B Zar"/>
          <w:sz w:val="32"/>
          <w:szCs w:val="32"/>
          <w:rtl/>
          <w:lang w:bidi="fa-IR"/>
        </w:rPr>
        <w:t>14</w:t>
      </w:r>
      <w:r>
        <w:rPr>
          <w:rFonts w:ascii="IPT.Zar" w:hAnsi="IPT.Zar" w:cs="B Zar" w:hint="cs"/>
          <w:sz w:val="32"/>
          <w:szCs w:val="32"/>
          <w:rtl/>
          <w:lang w:bidi="fa-IR"/>
        </w:rPr>
        <w:t>02</w:t>
      </w:r>
      <w:r>
        <w:rPr>
          <w:rFonts w:ascii="BTitrBold" w:cs="B Zar" w:hint="cs"/>
          <w:sz w:val="28"/>
          <w:rtl/>
          <w:lang w:bidi="fa-IR"/>
        </w:rPr>
        <w:t xml:space="preserve"> هیا</w:t>
      </w:r>
      <w:r w:rsidRPr="00D87C67">
        <w:rPr>
          <w:rFonts w:ascii="BTitrBold" w:cs="B Zar" w:hint="cs"/>
          <w:sz w:val="28"/>
          <w:rtl/>
          <w:lang w:bidi="fa-IR"/>
        </w:rPr>
        <w:t xml:space="preserve">ت مدیره شرکت </w:t>
      </w:r>
      <w:r w:rsidR="00C06D2E">
        <w:rPr>
          <w:rFonts w:ascii="IPT.Zar" w:hAnsi="IPT.Zar" w:cs="B Zar" w:hint="cs"/>
          <w:color w:val="FF0000"/>
          <w:sz w:val="32"/>
          <w:szCs w:val="32"/>
          <w:rtl/>
          <w:lang w:bidi="fa-IR"/>
        </w:rPr>
        <w:t>43</w:t>
      </w:r>
      <w:r w:rsidRPr="005F716E">
        <w:rPr>
          <w:rFonts w:ascii="BTitrBold" w:cs="B Zar" w:hint="cs"/>
          <w:color w:val="FF0000"/>
          <w:sz w:val="28"/>
          <w:rtl/>
          <w:lang w:bidi="fa-IR"/>
        </w:rPr>
        <w:t xml:space="preserve"> </w:t>
      </w:r>
      <w:r w:rsidRPr="00D87C67">
        <w:rPr>
          <w:rFonts w:ascii="BTitrBold" w:cs="B Zar" w:hint="cs"/>
          <w:sz w:val="28"/>
          <w:rtl/>
          <w:lang w:bidi="fa-IR"/>
        </w:rPr>
        <w:t xml:space="preserve">جلسه برگزار ، که منجربه </w:t>
      </w:r>
      <w:r w:rsidR="00C06D2E">
        <w:rPr>
          <w:rFonts w:ascii="IPT.Zar" w:hAnsi="IPT.Zar" w:cs="B Zar" w:hint="cs"/>
          <w:color w:val="FF0000"/>
          <w:sz w:val="32"/>
          <w:szCs w:val="32"/>
          <w:rtl/>
          <w:lang w:bidi="fa-IR"/>
        </w:rPr>
        <w:t>89</w:t>
      </w:r>
      <w:r w:rsidRPr="005F716E">
        <w:rPr>
          <w:rFonts w:ascii="IPT.Zar" w:hAnsi="IPT.Zar" w:cs="B Zar" w:hint="cs"/>
          <w:color w:val="FF0000"/>
          <w:sz w:val="32"/>
          <w:szCs w:val="32"/>
          <w:rtl/>
          <w:lang w:bidi="fa-IR"/>
        </w:rPr>
        <w:t xml:space="preserve"> </w:t>
      </w:r>
      <w:r w:rsidRPr="00D87C67">
        <w:rPr>
          <w:rFonts w:ascii="BTitrBold" w:cs="B Zar" w:hint="cs"/>
          <w:sz w:val="28"/>
          <w:rtl/>
          <w:lang w:bidi="fa-IR"/>
        </w:rPr>
        <w:t xml:space="preserve">مصوبه </w:t>
      </w:r>
      <w:r>
        <w:rPr>
          <w:rFonts w:ascii="BTitrBold" w:cs="B Zar" w:hint="cs"/>
          <w:sz w:val="28"/>
          <w:rtl/>
          <w:lang w:bidi="fa-IR"/>
        </w:rPr>
        <w:t xml:space="preserve">گردیده و از این تعداد </w:t>
      </w:r>
      <w:r w:rsidRPr="005F716E">
        <w:rPr>
          <w:rFonts w:ascii="IPT.Zar" w:hAnsi="IPT.Zar" w:cs="B Zar" w:hint="cs"/>
          <w:color w:val="FF0000"/>
          <w:sz w:val="32"/>
          <w:szCs w:val="32"/>
          <w:rtl/>
          <w:lang w:bidi="fa-IR"/>
        </w:rPr>
        <w:t>1</w:t>
      </w:r>
      <w:r w:rsidR="00C06D2E">
        <w:rPr>
          <w:rFonts w:ascii="IPT.Zar" w:hAnsi="IPT.Zar" w:cs="B Zar" w:hint="cs"/>
          <w:color w:val="FF0000"/>
          <w:sz w:val="32"/>
          <w:szCs w:val="32"/>
          <w:rtl/>
          <w:lang w:bidi="fa-IR"/>
        </w:rPr>
        <w:t>3</w:t>
      </w:r>
      <w:r w:rsidRPr="005F716E">
        <w:rPr>
          <w:rFonts w:ascii="BTitrBold" w:cs="B Zar" w:hint="cs"/>
          <w:color w:val="FF0000"/>
          <w:sz w:val="28"/>
          <w:rtl/>
          <w:lang w:bidi="fa-IR"/>
        </w:rPr>
        <w:t xml:space="preserve"> </w:t>
      </w:r>
      <w:r>
        <w:rPr>
          <w:rFonts w:ascii="BTitrBold" w:cs="B Zar" w:hint="cs"/>
          <w:sz w:val="28"/>
          <w:rtl/>
          <w:lang w:bidi="fa-IR"/>
        </w:rPr>
        <w:t xml:space="preserve">مصوبه مربوط به فسخ و خاتمه ، </w:t>
      </w:r>
      <w:r w:rsidR="00C06D2E">
        <w:rPr>
          <w:rFonts w:ascii="IPT.Zar" w:hAnsi="IPT.Zar" w:cs="B Zar" w:hint="cs"/>
          <w:color w:val="FF0000"/>
          <w:sz w:val="32"/>
          <w:szCs w:val="32"/>
          <w:rtl/>
          <w:lang w:bidi="fa-IR"/>
        </w:rPr>
        <w:t>6</w:t>
      </w:r>
      <w:r w:rsidRPr="005F716E">
        <w:rPr>
          <w:rFonts w:ascii="IPT.Zar" w:hAnsi="IPT.Zar" w:cs="B Zar" w:hint="cs"/>
          <w:color w:val="FF0000"/>
          <w:sz w:val="32"/>
          <w:szCs w:val="32"/>
          <w:rtl/>
          <w:lang w:bidi="fa-IR"/>
        </w:rPr>
        <w:t xml:space="preserve"> </w:t>
      </w:r>
      <w:r>
        <w:rPr>
          <w:rFonts w:ascii="BTitrBold" w:cs="B Zar" w:hint="cs"/>
          <w:sz w:val="28"/>
          <w:rtl/>
          <w:lang w:bidi="fa-IR"/>
        </w:rPr>
        <w:t xml:space="preserve">مصوبه مربوط به مناقصات ، </w:t>
      </w:r>
      <w:r w:rsidR="00C06D2E">
        <w:rPr>
          <w:rFonts w:ascii="IPT.Zar" w:hAnsi="IPT.Zar" w:cs="B Zar" w:hint="cs"/>
          <w:color w:val="FF0000"/>
          <w:sz w:val="32"/>
          <w:szCs w:val="32"/>
          <w:rtl/>
          <w:lang w:bidi="fa-IR"/>
        </w:rPr>
        <w:t>8</w:t>
      </w:r>
      <w:r w:rsidRPr="005F716E">
        <w:rPr>
          <w:rFonts w:ascii="BTitrBold" w:cs="B Zar" w:hint="cs"/>
          <w:color w:val="FF0000"/>
          <w:sz w:val="28"/>
          <w:rtl/>
          <w:lang w:bidi="fa-IR"/>
        </w:rPr>
        <w:t xml:space="preserve"> </w:t>
      </w:r>
      <w:r>
        <w:rPr>
          <w:rFonts w:ascii="BTitrBold" w:cs="B Zar" w:hint="cs"/>
          <w:sz w:val="28"/>
          <w:rtl/>
          <w:lang w:bidi="fa-IR"/>
        </w:rPr>
        <w:t>مصوبه مربوط به انتصابات و</w:t>
      </w:r>
      <w:r w:rsidR="00C06D2E">
        <w:rPr>
          <w:rFonts w:ascii="IPT.Zar" w:hAnsi="IPT.Zar" w:cs="B Zar" w:hint="cs"/>
          <w:color w:val="FF0000"/>
          <w:sz w:val="32"/>
          <w:szCs w:val="32"/>
          <w:rtl/>
          <w:lang w:bidi="fa-IR"/>
        </w:rPr>
        <w:t>62</w:t>
      </w:r>
      <w:r>
        <w:rPr>
          <w:rFonts w:ascii="BTitrBold" w:cs="B Zar" w:hint="cs"/>
          <w:sz w:val="28"/>
          <w:rtl/>
          <w:lang w:bidi="fa-IR"/>
        </w:rPr>
        <w:t xml:space="preserve"> مصوبه با موضوعات متفرقه بوده است. در ادامه نمودارهای مربوط به مصوبات برحسب موضوع و درخواست کنندگان درج</w:t>
      </w:r>
      <w:r w:rsidRPr="00D87C67">
        <w:rPr>
          <w:rFonts w:ascii="BTitrBold" w:cs="B Zar" w:hint="cs"/>
          <w:sz w:val="28"/>
          <w:rtl/>
          <w:lang w:bidi="fa-IR"/>
        </w:rPr>
        <w:t xml:space="preserve"> گردیده است .</w:t>
      </w:r>
    </w:p>
    <w:p w:rsidR="00346BD1" w:rsidRDefault="00346BD1" w:rsidP="00C06D2E">
      <w:pPr>
        <w:autoSpaceDE w:val="0"/>
        <w:autoSpaceDN w:val="0"/>
        <w:bidi/>
        <w:adjustRightInd w:val="0"/>
        <w:ind w:left="-50"/>
        <w:jc w:val="both"/>
        <w:rPr>
          <w:rFonts w:ascii="BTitrBold" w:cs="B Zar"/>
          <w:szCs w:val="24"/>
          <w:rtl/>
          <w:lang w:bidi="fa-IR"/>
        </w:rPr>
      </w:pPr>
      <w:r w:rsidRPr="003A14FB">
        <w:rPr>
          <w:rFonts w:ascii="BTitrBold" w:cs="B Zar" w:hint="cs"/>
          <w:szCs w:val="24"/>
          <w:rtl/>
          <w:lang w:bidi="fa-IR"/>
        </w:rPr>
        <w:t xml:space="preserve">از </w:t>
      </w:r>
      <w:r w:rsidR="00C06D2E">
        <w:rPr>
          <w:rFonts w:ascii="IPT.Zar" w:hAnsi="IPT.Zar" w:cs="B Zar" w:hint="cs"/>
          <w:color w:val="FF0000"/>
          <w:sz w:val="32"/>
          <w:szCs w:val="32"/>
          <w:rtl/>
          <w:lang w:bidi="fa-IR"/>
        </w:rPr>
        <w:t>118</w:t>
      </w:r>
      <w:r w:rsidRPr="005F716E">
        <w:rPr>
          <w:rFonts w:ascii="BTitrBold" w:cs="B Zar" w:hint="cs"/>
          <w:color w:val="FF0000"/>
          <w:szCs w:val="24"/>
          <w:rtl/>
          <w:lang w:bidi="fa-IR"/>
        </w:rPr>
        <w:t xml:space="preserve"> </w:t>
      </w:r>
      <w:r w:rsidRPr="003A14FB">
        <w:rPr>
          <w:rFonts w:ascii="BTitrBold" w:cs="B Zar" w:hint="cs"/>
          <w:szCs w:val="24"/>
          <w:rtl/>
          <w:lang w:bidi="fa-IR"/>
        </w:rPr>
        <w:t xml:space="preserve">درخواست مطرح شده در جلسه هیات مدیره، </w:t>
      </w:r>
      <w:r w:rsidR="00C06D2E">
        <w:rPr>
          <w:rFonts w:ascii="IPT.Zar" w:hAnsi="IPT.Zar" w:cs="B Zar" w:hint="cs"/>
          <w:color w:val="FF0000"/>
          <w:sz w:val="32"/>
          <w:szCs w:val="32"/>
          <w:rtl/>
          <w:lang w:bidi="fa-IR"/>
        </w:rPr>
        <w:t>89</w:t>
      </w:r>
      <w:r w:rsidRPr="005F716E">
        <w:rPr>
          <w:rFonts w:ascii="IPT.Zar" w:hAnsi="IPT.Zar" w:cs="B Zar" w:hint="cs"/>
          <w:color w:val="FF0000"/>
          <w:sz w:val="32"/>
          <w:szCs w:val="32"/>
          <w:rtl/>
          <w:lang w:bidi="fa-IR"/>
        </w:rPr>
        <w:t xml:space="preserve"> </w:t>
      </w:r>
      <w:r w:rsidRPr="003A14FB">
        <w:rPr>
          <w:rFonts w:ascii="BTitrBold" w:cs="B Zar" w:hint="cs"/>
          <w:szCs w:val="24"/>
          <w:rtl/>
          <w:lang w:bidi="fa-IR"/>
        </w:rPr>
        <w:t xml:space="preserve">درخواست منجر به اخذ مصوبه و </w:t>
      </w:r>
      <w:r w:rsidR="00C06D2E">
        <w:rPr>
          <w:rFonts w:ascii="IPT.Zar" w:hAnsi="IPT.Zar" w:cs="B Zar" w:hint="cs"/>
          <w:color w:val="FF0000"/>
          <w:sz w:val="32"/>
          <w:szCs w:val="32"/>
          <w:rtl/>
          <w:lang w:bidi="fa-IR"/>
        </w:rPr>
        <w:t>8</w:t>
      </w:r>
      <w:r w:rsidRPr="005F716E">
        <w:rPr>
          <w:rFonts w:ascii="IPT.Zar" w:hAnsi="IPT.Zar" w:cs="B Zar" w:hint="cs"/>
          <w:color w:val="FF0000"/>
          <w:sz w:val="32"/>
          <w:szCs w:val="32"/>
          <w:rtl/>
          <w:lang w:bidi="fa-IR"/>
        </w:rPr>
        <w:t xml:space="preserve"> </w:t>
      </w:r>
      <w:r w:rsidRPr="003A14FB">
        <w:rPr>
          <w:rFonts w:ascii="BTitrBold" w:cs="B Zar" w:hint="cs"/>
          <w:szCs w:val="24"/>
          <w:rtl/>
          <w:lang w:bidi="fa-IR"/>
        </w:rPr>
        <w:t xml:space="preserve">موضوع در حاشیه جلسه مطرح </w:t>
      </w:r>
      <w:r>
        <w:rPr>
          <w:rFonts w:ascii="BTitrBold" w:cs="B Zar" w:hint="cs"/>
          <w:szCs w:val="24"/>
          <w:rtl/>
          <w:lang w:bidi="fa-IR"/>
        </w:rPr>
        <w:t xml:space="preserve"> و </w:t>
      </w:r>
      <w:r w:rsidR="00C06D2E">
        <w:rPr>
          <w:rFonts w:ascii="IPT.Zar" w:hAnsi="IPT.Zar" w:cs="B Zar" w:hint="cs"/>
          <w:color w:val="FF0000"/>
          <w:sz w:val="32"/>
          <w:szCs w:val="32"/>
          <w:rtl/>
          <w:lang w:bidi="fa-IR"/>
        </w:rPr>
        <w:t>21</w:t>
      </w:r>
      <w:r w:rsidRPr="00967735">
        <w:rPr>
          <w:rFonts w:ascii="IPT.Zar" w:hAnsi="IPT.Zar" w:cs="B Zar" w:hint="cs"/>
          <w:sz w:val="32"/>
          <w:szCs w:val="32"/>
          <w:rtl/>
          <w:lang w:bidi="fa-IR"/>
        </w:rPr>
        <w:t xml:space="preserve"> </w:t>
      </w:r>
      <w:r>
        <w:rPr>
          <w:rFonts w:ascii="BTitrBold" w:cs="B Zar" w:hint="cs"/>
          <w:szCs w:val="24"/>
          <w:rtl/>
          <w:lang w:bidi="fa-IR"/>
        </w:rPr>
        <w:t>مورد نیاز به صدور مصوبه نداشته</w:t>
      </w:r>
      <w:r w:rsidRPr="003A14FB">
        <w:rPr>
          <w:rFonts w:ascii="BTitrBold" w:cs="B Zar" w:hint="cs"/>
          <w:szCs w:val="24"/>
          <w:rtl/>
          <w:lang w:bidi="fa-IR"/>
        </w:rPr>
        <w:t xml:space="preserve">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3"/>
        <w:gridCol w:w="4111"/>
      </w:tblGrid>
      <w:tr w:rsidR="00334AD5" w:rsidTr="00334AD5">
        <w:tc>
          <w:tcPr>
            <w:tcW w:w="2613" w:type="dxa"/>
            <w:shd w:val="clear" w:color="auto" w:fill="FFF2CC" w:themeFill="accent4" w:themeFillTint="33"/>
          </w:tcPr>
          <w:p w:rsidR="00334AD5" w:rsidRDefault="00334AD5" w:rsidP="00EA1A84">
            <w:pPr>
              <w:bidi/>
              <w:jc w:val="center"/>
              <w:rPr>
                <w:rFonts w:ascii="BTitrBold" w:cs="B Zar"/>
                <w:sz w:val="28"/>
                <w:rtl/>
                <w:lang w:bidi="fa-IR"/>
              </w:rPr>
            </w:pPr>
          </w:p>
        </w:tc>
        <w:tc>
          <w:tcPr>
            <w:tcW w:w="4111" w:type="dxa"/>
            <w:shd w:val="clear" w:color="auto" w:fill="FFF2CC" w:themeFill="accent4" w:themeFillTint="33"/>
          </w:tcPr>
          <w:p w:rsidR="00334AD5" w:rsidRDefault="00334AD5" w:rsidP="00EA1A84">
            <w:pPr>
              <w:bidi/>
              <w:jc w:val="center"/>
              <w:rPr>
                <w:rFonts w:ascii="BTitrBold" w:cs="B Zar"/>
                <w:sz w:val="28"/>
                <w:rtl/>
                <w:lang w:bidi="fa-IR"/>
              </w:rPr>
            </w:pPr>
            <w:r>
              <w:rPr>
                <w:rFonts w:ascii="BTitrBold" w:cs="B Zar" w:hint="cs"/>
                <w:sz w:val="28"/>
                <w:rtl/>
                <w:lang w:bidi="fa-IR"/>
              </w:rPr>
              <w:t>1402</w:t>
            </w:r>
          </w:p>
        </w:tc>
      </w:tr>
      <w:tr w:rsidR="00334AD5" w:rsidTr="00334AD5">
        <w:tc>
          <w:tcPr>
            <w:tcW w:w="2613" w:type="dxa"/>
          </w:tcPr>
          <w:p w:rsidR="00334AD5" w:rsidRDefault="00334AD5" w:rsidP="00EA1A84">
            <w:pPr>
              <w:bidi/>
              <w:rPr>
                <w:rFonts w:ascii="BTitrBold" w:cs="B Zar"/>
                <w:sz w:val="28"/>
                <w:rtl/>
                <w:lang w:bidi="fa-IR"/>
              </w:rPr>
            </w:pPr>
            <w:r>
              <w:rPr>
                <w:rFonts w:ascii="BTitrBold" w:cs="B Zar" w:hint="cs"/>
                <w:sz w:val="28"/>
                <w:rtl/>
                <w:lang w:bidi="fa-IR"/>
              </w:rPr>
              <w:t>تعداد جلسات</w:t>
            </w:r>
          </w:p>
        </w:tc>
        <w:tc>
          <w:tcPr>
            <w:tcW w:w="4111" w:type="dxa"/>
            <w:vAlign w:val="center"/>
          </w:tcPr>
          <w:p w:rsidR="00334AD5" w:rsidRDefault="00334AD5" w:rsidP="00C06D2E">
            <w:pPr>
              <w:bidi/>
              <w:jc w:val="center"/>
              <w:rPr>
                <w:rFonts w:ascii="BTitrBold" w:cs="B Zar"/>
                <w:sz w:val="28"/>
                <w:rtl/>
                <w:lang w:bidi="fa-IR"/>
              </w:rPr>
            </w:pPr>
            <w:r>
              <w:rPr>
                <w:rFonts w:ascii="BTitrBold" w:cs="B Zar" w:hint="cs"/>
                <w:sz w:val="28"/>
                <w:rtl/>
                <w:lang w:bidi="fa-IR"/>
              </w:rPr>
              <w:t>43</w:t>
            </w:r>
          </w:p>
        </w:tc>
      </w:tr>
      <w:tr w:rsidR="00334AD5" w:rsidTr="00334AD5">
        <w:tc>
          <w:tcPr>
            <w:tcW w:w="2613" w:type="dxa"/>
          </w:tcPr>
          <w:p w:rsidR="00334AD5" w:rsidRDefault="00334AD5" w:rsidP="00EA1A84">
            <w:pPr>
              <w:bidi/>
              <w:rPr>
                <w:rFonts w:ascii="BTitrBold" w:cs="B Zar"/>
                <w:sz w:val="28"/>
                <w:rtl/>
                <w:lang w:bidi="fa-IR"/>
              </w:rPr>
            </w:pPr>
            <w:r>
              <w:rPr>
                <w:rFonts w:ascii="BTitrBold" w:cs="B Zar" w:hint="cs"/>
                <w:sz w:val="28"/>
                <w:rtl/>
                <w:lang w:bidi="fa-IR"/>
              </w:rPr>
              <w:t>تعداد مصوبات</w:t>
            </w:r>
          </w:p>
        </w:tc>
        <w:tc>
          <w:tcPr>
            <w:tcW w:w="4111" w:type="dxa"/>
            <w:vAlign w:val="center"/>
          </w:tcPr>
          <w:p w:rsidR="00334AD5" w:rsidRDefault="00334AD5" w:rsidP="00C06D2E">
            <w:pPr>
              <w:bidi/>
              <w:jc w:val="center"/>
              <w:rPr>
                <w:rFonts w:ascii="BTitrBold" w:cs="B Zar"/>
                <w:sz w:val="28"/>
                <w:lang w:bidi="fa-IR"/>
              </w:rPr>
            </w:pPr>
            <w:r>
              <w:rPr>
                <w:rFonts w:ascii="BTitrBold" w:cs="B Zar" w:hint="cs"/>
                <w:sz w:val="28"/>
                <w:rtl/>
                <w:lang w:bidi="fa-IR"/>
              </w:rPr>
              <w:t>89</w:t>
            </w:r>
          </w:p>
        </w:tc>
      </w:tr>
      <w:tr w:rsidR="00334AD5" w:rsidTr="00334AD5">
        <w:tc>
          <w:tcPr>
            <w:tcW w:w="2613" w:type="dxa"/>
          </w:tcPr>
          <w:p w:rsidR="00334AD5" w:rsidRDefault="00334AD5" w:rsidP="00EA1A84">
            <w:pPr>
              <w:bidi/>
              <w:rPr>
                <w:rFonts w:ascii="BTitrBold" w:cs="B Zar"/>
                <w:sz w:val="28"/>
                <w:rtl/>
                <w:lang w:bidi="fa-IR"/>
              </w:rPr>
            </w:pPr>
            <w:r>
              <w:rPr>
                <w:rFonts w:ascii="BTitrBold" w:cs="B Zar" w:hint="cs"/>
                <w:sz w:val="28"/>
                <w:rtl/>
                <w:lang w:bidi="fa-IR"/>
              </w:rPr>
              <w:t>میانگین تعداد مصوبات</w:t>
            </w:r>
          </w:p>
        </w:tc>
        <w:tc>
          <w:tcPr>
            <w:tcW w:w="4111" w:type="dxa"/>
            <w:vAlign w:val="center"/>
          </w:tcPr>
          <w:p w:rsidR="00334AD5" w:rsidRDefault="005A7744" w:rsidP="00C06D2E">
            <w:pPr>
              <w:bidi/>
              <w:jc w:val="center"/>
              <w:rPr>
                <w:rFonts w:ascii="BTitrBold" w:cs="B Zar"/>
                <w:sz w:val="28"/>
                <w:lang w:bidi="fa-IR"/>
              </w:rPr>
            </w:pPr>
            <w:r>
              <w:rPr>
                <w:rFonts w:ascii="BTitrBold" w:cs="B Zar" w:hint="cs"/>
                <w:sz w:val="28"/>
                <w:rtl/>
                <w:lang w:bidi="fa-IR"/>
              </w:rPr>
              <w:t>06/2</w:t>
            </w:r>
          </w:p>
        </w:tc>
      </w:tr>
    </w:tbl>
    <w:p w:rsidR="00392192" w:rsidRDefault="00392192" w:rsidP="005A7744">
      <w:pPr>
        <w:bidi/>
        <w:spacing w:line="240" w:lineRule="auto"/>
        <w:rPr>
          <w:rFonts w:ascii="BTitrBold" w:cs="B Zar"/>
          <w:sz w:val="28"/>
          <w:rtl/>
          <w:lang w:bidi="fa-IR"/>
        </w:rPr>
      </w:pPr>
      <w:r>
        <w:rPr>
          <w:rFonts w:ascii="BTitrBold" w:cs="B Zar" w:hint="cs"/>
          <w:sz w:val="28"/>
          <w:rtl/>
          <w:lang w:bidi="fa-IR"/>
        </w:rPr>
        <w:t xml:space="preserve"> مطابق جدول فوق درسال </w:t>
      </w:r>
      <w:r w:rsidR="00392103">
        <w:rPr>
          <w:rFonts w:ascii="BTitrBold" w:cs="B Zar" w:hint="cs"/>
          <w:sz w:val="28"/>
          <w:rtl/>
          <w:lang w:bidi="fa-IR"/>
        </w:rPr>
        <w:t>1402</w:t>
      </w:r>
      <w:r>
        <w:rPr>
          <w:rFonts w:ascii="BTitrBold" w:cs="B Zar" w:hint="cs"/>
          <w:sz w:val="28"/>
          <w:rtl/>
          <w:lang w:bidi="fa-IR"/>
        </w:rPr>
        <w:t xml:space="preserve"> میانگین تعداد مصوبات به ازای هر جلسه در هیات مدیره </w:t>
      </w:r>
      <w:r w:rsidR="005A7744">
        <w:rPr>
          <w:rFonts w:ascii="BTitrBold" w:cs="B Zar" w:hint="cs"/>
          <w:sz w:val="28"/>
          <w:rtl/>
          <w:lang w:bidi="fa-IR"/>
        </w:rPr>
        <w:t>06/2</w:t>
      </w:r>
      <w:r>
        <w:rPr>
          <w:rFonts w:ascii="BTitrBold" w:cs="B Zar" w:hint="cs"/>
          <w:sz w:val="28"/>
          <w:rtl/>
          <w:lang w:bidi="fa-IR"/>
        </w:rPr>
        <w:t xml:space="preserve"> می باشد که به عبارتی به ازای هر جلسه از هیات مدیره  ، </w:t>
      </w:r>
      <w:r w:rsidR="005A7744">
        <w:rPr>
          <w:rFonts w:ascii="BTitrBold" w:cs="B Zar" w:hint="cs"/>
          <w:sz w:val="28"/>
          <w:rtl/>
          <w:lang w:bidi="fa-IR"/>
        </w:rPr>
        <w:t>2</w:t>
      </w:r>
      <w:r>
        <w:rPr>
          <w:rFonts w:ascii="BTitrBold" w:cs="B Zar" w:hint="cs"/>
          <w:sz w:val="28"/>
          <w:rtl/>
          <w:lang w:bidi="fa-IR"/>
        </w:rPr>
        <w:t xml:space="preserve"> </w:t>
      </w:r>
      <w:r w:rsidR="005A7744">
        <w:rPr>
          <w:rFonts w:ascii="BTitrBold" w:cs="B Zar" w:hint="cs"/>
          <w:sz w:val="28"/>
          <w:rtl/>
          <w:lang w:bidi="fa-IR"/>
        </w:rPr>
        <w:t xml:space="preserve"> </w:t>
      </w:r>
      <w:r>
        <w:rPr>
          <w:rFonts w:ascii="BTitrBold" w:cs="B Zar" w:hint="cs"/>
          <w:sz w:val="28"/>
          <w:rtl/>
          <w:lang w:bidi="fa-IR"/>
        </w:rPr>
        <w:t>مصوبه صادر گردیده است</w:t>
      </w:r>
      <w:r w:rsidRPr="00A74CA0">
        <w:rPr>
          <w:rFonts w:ascii="BTitrBold" w:cs="B Zar" w:hint="cs"/>
          <w:sz w:val="28"/>
          <w:rtl/>
          <w:lang w:bidi="fa-IR"/>
        </w:rPr>
        <w:t>.</w:t>
      </w:r>
    </w:p>
    <w:p w:rsidR="00392192" w:rsidRDefault="00392192" w:rsidP="00392192">
      <w:pPr>
        <w:bidi/>
        <w:spacing w:line="240" w:lineRule="auto"/>
        <w:rPr>
          <w:rFonts w:ascii="BTitrBold" w:cs="B Zar"/>
          <w:sz w:val="28"/>
          <w:lang w:bidi="fa-IR"/>
        </w:rPr>
      </w:pPr>
    </w:p>
    <w:p w:rsidR="00877DEC" w:rsidRDefault="00877DEC" w:rsidP="00877DEC">
      <w:pPr>
        <w:bidi/>
        <w:spacing w:line="240" w:lineRule="auto"/>
        <w:rPr>
          <w:rFonts w:ascii="BTitrBold" w:cs="B Zar"/>
          <w:sz w:val="28"/>
          <w:lang w:bidi="fa-IR"/>
        </w:rPr>
      </w:pPr>
    </w:p>
    <w:p w:rsidR="00877DEC" w:rsidRDefault="00877DEC" w:rsidP="00877DEC">
      <w:pPr>
        <w:bidi/>
        <w:spacing w:line="240" w:lineRule="auto"/>
        <w:rPr>
          <w:rFonts w:ascii="BTitrBold" w:cs="B Zar"/>
          <w:sz w:val="28"/>
          <w:rtl/>
          <w:lang w:bidi="fa-IR"/>
        </w:rPr>
      </w:pPr>
    </w:p>
    <w:p w:rsidR="005A7744" w:rsidRDefault="005A7744" w:rsidP="005A7744">
      <w:pPr>
        <w:bidi/>
        <w:spacing w:line="240" w:lineRule="auto"/>
        <w:rPr>
          <w:rFonts w:ascii="BTitrBold" w:cs="B Zar"/>
          <w:sz w:val="28"/>
          <w:rtl/>
          <w:lang w:bidi="fa-IR"/>
        </w:rPr>
      </w:pPr>
    </w:p>
    <w:p w:rsidR="005A7744" w:rsidRDefault="005A7744" w:rsidP="005A7744">
      <w:pPr>
        <w:bidi/>
        <w:spacing w:line="240" w:lineRule="auto"/>
        <w:rPr>
          <w:rFonts w:ascii="BTitrBold" w:cs="B Zar"/>
          <w:sz w:val="28"/>
          <w:rtl/>
          <w:lang w:bidi="fa-IR"/>
        </w:rPr>
      </w:pPr>
    </w:p>
    <w:p w:rsidR="005A7744" w:rsidRDefault="005A7744" w:rsidP="005A7744">
      <w:pPr>
        <w:bidi/>
        <w:spacing w:line="240" w:lineRule="auto"/>
        <w:rPr>
          <w:rFonts w:ascii="BTitrBold" w:cs="B Zar"/>
          <w:sz w:val="28"/>
          <w:rtl/>
          <w:lang w:bidi="fa-IR"/>
        </w:rPr>
      </w:pPr>
    </w:p>
    <w:p w:rsidR="005A7744" w:rsidRDefault="005A7744" w:rsidP="005A7744">
      <w:pPr>
        <w:bidi/>
        <w:spacing w:line="240" w:lineRule="auto"/>
        <w:rPr>
          <w:rFonts w:ascii="BTitrBold" w:cs="B Zar"/>
          <w:sz w:val="28"/>
          <w:lang w:bidi="fa-IR"/>
        </w:rPr>
      </w:pPr>
    </w:p>
    <w:p w:rsidR="00877DEC" w:rsidRDefault="00877DEC" w:rsidP="00877DEC">
      <w:pPr>
        <w:bidi/>
        <w:spacing w:line="240" w:lineRule="auto"/>
        <w:rPr>
          <w:rFonts w:ascii="BTitrBold" w:cs="B Zar"/>
          <w:sz w:val="28"/>
          <w:rtl/>
          <w:lang w:bidi="fa-IR"/>
        </w:rPr>
      </w:pPr>
    </w:p>
    <w:p w:rsidR="00392192" w:rsidRDefault="00392192" w:rsidP="00C06D2E">
      <w:pPr>
        <w:bidi/>
        <w:spacing w:line="240" w:lineRule="auto"/>
        <w:rPr>
          <w:rFonts w:ascii="BTitrBold" w:cs="B Zar"/>
          <w:sz w:val="28"/>
          <w:rtl/>
          <w:lang w:bidi="fa-IR"/>
        </w:rPr>
      </w:pPr>
      <w:r>
        <w:rPr>
          <w:rFonts w:ascii="BTitrBold" w:cs="B Zar" w:hint="cs"/>
          <w:sz w:val="28"/>
          <w:rtl/>
          <w:lang w:bidi="fa-IR"/>
        </w:rPr>
        <w:t xml:space="preserve">در سال </w:t>
      </w:r>
      <w:r w:rsidR="00C06D2E">
        <w:rPr>
          <w:rFonts w:ascii="BTitrBold" w:cs="B Zar" w:hint="cs"/>
          <w:sz w:val="28"/>
          <w:rtl/>
          <w:lang w:bidi="fa-IR"/>
        </w:rPr>
        <w:t>1402</w:t>
      </w:r>
      <w:r>
        <w:rPr>
          <w:rFonts w:ascii="BTitrBold" w:cs="B Zar" w:hint="cs"/>
          <w:sz w:val="28"/>
          <w:rtl/>
          <w:lang w:bidi="fa-IR"/>
        </w:rPr>
        <w:t xml:space="preserve">وضعیت ورودیها و خروجیهای جلسات هیئت مدیره بصورت زیر است: </w:t>
      </w:r>
    </w:p>
    <w:p w:rsidR="00392192" w:rsidRDefault="00392192" w:rsidP="00392192">
      <w:pPr>
        <w:bidi/>
        <w:spacing w:line="240" w:lineRule="auto"/>
        <w:jc w:val="center"/>
        <w:rPr>
          <w:rFonts w:ascii="BTitrBold" w:cs="B Zar"/>
          <w:sz w:val="28"/>
          <w:rtl/>
          <w:lang w:bidi="fa-IR"/>
        </w:rPr>
      </w:pPr>
      <w:r>
        <w:rPr>
          <w:rFonts w:ascii="BTitrBold" w:cs="B Zar" w:hint="cs"/>
          <w:b/>
          <w:bCs/>
          <w:sz w:val="22"/>
          <w:szCs w:val="22"/>
          <w:rtl/>
          <w:lang w:bidi="fa-IR"/>
        </w:rPr>
        <w:t>1.جدول وضعیت ورودیها و خروجیهای جلسات هیات مدیره</w:t>
      </w:r>
    </w:p>
    <w:tbl>
      <w:tblPr>
        <w:bidiVisual/>
        <w:tblW w:w="9360" w:type="dxa"/>
        <w:tblInd w:w="113" w:type="dxa"/>
        <w:tblLook w:val="04A0" w:firstRow="1" w:lastRow="0" w:firstColumn="1" w:lastColumn="0" w:noHBand="0" w:noVBand="1"/>
      </w:tblPr>
      <w:tblGrid>
        <w:gridCol w:w="6217"/>
        <w:gridCol w:w="3143"/>
      </w:tblGrid>
      <w:tr w:rsidR="00392192" w:rsidRPr="00FF09EA" w:rsidTr="00EA1A84">
        <w:trPr>
          <w:trHeight w:val="559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392192" w:rsidRPr="00FF09EA" w:rsidRDefault="00392192" w:rsidP="00EA1A84">
            <w:pPr>
              <w:bidi/>
              <w:spacing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lang w:bidi="fa-IR"/>
              </w:rPr>
            </w:pPr>
            <w:r w:rsidRPr="00FF09EA">
              <w:rPr>
                <w:rFonts w:ascii="Arial" w:eastAsia="Times New Roman" w:hAnsi="Arial" w:cs="B Zar" w:hint="cs"/>
                <w:color w:val="000000"/>
                <w:sz w:val="28"/>
                <w:rtl/>
                <w:lang w:bidi="fa-IR"/>
              </w:rPr>
              <w:t>موضوع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</w:tcPr>
          <w:p w:rsidR="00392192" w:rsidRPr="00FF09EA" w:rsidRDefault="00392192" w:rsidP="00EA1A84">
            <w:pPr>
              <w:bidi/>
              <w:spacing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color w:val="000000"/>
                <w:sz w:val="28"/>
                <w:rtl/>
                <w:lang w:bidi="fa-IR"/>
              </w:rPr>
              <w:t>تعداد</w:t>
            </w:r>
          </w:p>
        </w:tc>
      </w:tr>
      <w:tr w:rsidR="00392192" w:rsidRPr="00FF09EA" w:rsidTr="00C06D2E">
        <w:trPr>
          <w:trHeight w:val="405"/>
        </w:trPr>
        <w:tc>
          <w:tcPr>
            <w:tcW w:w="6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92" w:rsidRPr="00FF09EA" w:rsidRDefault="00392192" w:rsidP="00EA1A84">
            <w:pPr>
              <w:bidi/>
              <w:spacing w:line="240" w:lineRule="auto"/>
              <w:rPr>
                <w:rFonts w:ascii="BTitrBold" w:cs="B Zar"/>
                <w:sz w:val="28"/>
                <w:rtl/>
                <w:lang w:bidi="fa-IR"/>
              </w:rPr>
            </w:pPr>
            <w:r w:rsidRPr="00FF09EA">
              <w:rPr>
                <w:rFonts w:ascii="BTitrBold" w:cs="B Zar" w:hint="cs"/>
                <w:sz w:val="28"/>
                <w:rtl/>
                <w:lang w:bidi="fa-IR"/>
              </w:rPr>
              <w:t>تعداد جلسات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2" w:rsidRPr="00FF09EA" w:rsidRDefault="00C06D2E" w:rsidP="00C06D2E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eastAsia="Times New Roman" w:hAnsi="Arial" w:hint="cs"/>
                <w:color w:val="000000"/>
                <w:sz w:val="22"/>
                <w:szCs w:val="22"/>
                <w:rtl/>
                <w:lang w:bidi="fa-IR"/>
              </w:rPr>
              <w:t>43</w:t>
            </w:r>
          </w:p>
        </w:tc>
      </w:tr>
      <w:tr w:rsidR="00392192" w:rsidRPr="00FF09EA" w:rsidTr="00C06D2E">
        <w:trPr>
          <w:trHeight w:val="675"/>
        </w:trPr>
        <w:tc>
          <w:tcPr>
            <w:tcW w:w="6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92" w:rsidRPr="00FF09EA" w:rsidRDefault="00392192" w:rsidP="00EA1A84">
            <w:pPr>
              <w:bidi/>
              <w:spacing w:line="240" w:lineRule="auto"/>
              <w:rPr>
                <w:rFonts w:ascii="BTitrBold" w:cs="B Zar"/>
                <w:sz w:val="28"/>
                <w:rtl/>
                <w:lang w:bidi="fa-IR"/>
              </w:rPr>
            </w:pPr>
            <w:r w:rsidRPr="00FF09EA">
              <w:rPr>
                <w:rFonts w:ascii="BTitrBold" w:cs="B Zar" w:hint="cs"/>
                <w:sz w:val="28"/>
                <w:rtl/>
                <w:lang w:bidi="fa-IR"/>
              </w:rPr>
              <w:t>تعداد درخواستهای مطرح شده در جلسه هیات مدیره جهت اخذ مصوبه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2" w:rsidRPr="00FF09EA" w:rsidRDefault="00C06D2E" w:rsidP="00C06D2E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eastAsia="Times New Roman" w:hAnsi="Arial" w:hint="cs"/>
                <w:color w:val="000000"/>
                <w:sz w:val="22"/>
                <w:szCs w:val="22"/>
                <w:rtl/>
                <w:lang w:bidi="fa-IR"/>
              </w:rPr>
              <w:t>118</w:t>
            </w:r>
          </w:p>
        </w:tc>
      </w:tr>
      <w:tr w:rsidR="00392192" w:rsidRPr="00FF09EA" w:rsidTr="00C06D2E">
        <w:trPr>
          <w:trHeight w:val="405"/>
        </w:trPr>
        <w:tc>
          <w:tcPr>
            <w:tcW w:w="6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92" w:rsidRPr="00FF09EA" w:rsidRDefault="00392192" w:rsidP="00EA1A84">
            <w:pPr>
              <w:bidi/>
              <w:spacing w:line="240" w:lineRule="auto"/>
              <w:rPr>
                <w:rFonts w:ascii="BTitrBold" w:cs="B Zar"/>
                <w:sz w:val="28"/>
                <w:rtl/>
                <w:lang w:bidi="fa-IR"/>
              </w:rPr>
            </w:pPr>
            <w:r w:rsidRPr="00FF09EA">
              <w:rPr>
                <w:rFonts w:ascii="BTitrBold" w:cs="B Zar" w:hint="cs"/>
                <w:sz w:val="28"/>
                <w:rtl/>
                <w:lang w:bidi="fa-IR"/>
              </w:rPr>
              <w:t>تعداد درخواستهای منجر به مصوبه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2" w:rsidRPr="00FF09EA" w:rsidRDefault="00C06D2E" w:rsidP="00C06D2E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eastAsia="Times New Roman" w:hAnsi="Arial" w:hint="cs"/>
                <w:color w:val="000000"/>
                <w:sz w:val="22"/>
                <w:szCs w:val="22"/>
                <w:rtl/>
                <w:lang w:bidi="fa-IR"/>
              </w:rPr>
              <w:t>89</w:t>
            </w:r>
          </w:p>
        </w:tc>
      </w:tr>
      <w:tr w:rsidR="00392192" w:rsidRPr="00FF09EA" w:rsidTr="00C06D2E">
        <w:trPr>
          <w:trHeight w:val="405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92" w:rsidRPr="00FF09EA" w:rsidRDefault="00392192" w:rsidP="00C06D2E">
            <w:pPr>
              <w:bidi/>
              <w:spacing w:line="240" w:lineRule="auto"/>
              <w:rPr>
                <w:rFonts w:ascii="BTitrBold" w:cs="B Zar"/>
                <w:sz w:val="28"/>
                <w:rtl/>
                <w:lang w:bidi="fa-IR"/>
              </w:rPr>
            </w:pPr>
            <w:r w:rsidRPr="00FF09EA">
              <w:rPr>
                <w:rFonts w:ascii="BTitrBold" w:cs="B Zar" w:hint="cs"/>
                <w:sz w:val="28"/>
                <w:rtl/>
                <w:lang w:bidi="fa-IR"/>
              </w:rPr>
              <w:t>تعداد درخواستهای بلاتکلیف</w:t>
            </w:r>
            <w:r w:rsidRPr="00824F51">
              <w:rPr>
                <w:rFonts w:ascii="BTitrBold" w:cs="B Zar" w:hint="cs"/>
                <w:sz w:val="28"/>
                <w:rtl/>
                <w:lang w:bidi="fa-IR"/>
              </w:rPr>
              <w:t xml:space="preserve"> تا پایان سال </w:t>
            </w:r>
            <w:r w:rsidR="00C06D2E">
              <w:rPr>
                <w:rFonts w:ascii="BTitrBold" w:cs="B Zar" w:hint="cs"/>
                <w:sz w:val="28"/>
                <w:rtl/>
                <w:lang w:bidi="fa-IR"/>
              </w:rPr>
              <w:t>1402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2" w:rsidRPr="00FF09EA" w:rsidRDefault="00C06D2E" w:rsidP="00C06D2E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eastAsia="Times New Roman" w:hAnsi="Arial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392192" w:rsidRPr="00FF09EA" w:rsidTr="00C06D2E">
        <w:trPr>
          <w:trHeight w:val="405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92" w:rsidRPr="00824F51" w:rsidRDefault="00392192" w:rsidP="00EA1A84">
            <w:pPr>
              <w:bidi/>
              <w:spacing w:line="240" w:lineRule="auto"/>
              <w:rPr>
                <w:rFonts w:ascii="BTitrBold" w:cs="B Zar"/>
                <w:sz w:val="28"/>
                <w:rtl/>
                <w:lang w:bidi="fa-IR"/>
              </w:rPr>
            </w:pPr>
            <w:r w:rsidRPr="00824F51">
              <w:rPr>
                <w:rFonts w:ascii="BTitrBold" w:cs="B Zar" w:hint="cs"/>
                <w:sz w:val="28"/>
                <w:rtl/>
                <w:lang w:bidi="fa-IR"/>
              </w:rPr>
              <w:t>تعداد موارد مطرح شده در حاشیه جلسه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2" w:rsidRPr="00FF09EA" w:rsidRDefault="00C06D2E" w:rsidP="00C06D2E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eastAsia="Times New Roman" w:hAnsi="Arial" w:hint="cs"/>
                <w:color w:val="000000"/>
                <w:sz w:val="22"/>
                <w:szCs w:val="22"/>
                <w:rtl/>
                <w:lang w:bidi="fa-IR"/>
              </w:rPr>
              <w:t>8</w:t>
            </w:r>
          </w:p>
        </w:tc>
      </w:tr>
    </w:tbl>
    <w:p w:rsidR="00392192" w:rsidRDefault="00392192" w:rsidP="00C06D2E">
      <w:pPr>
        <w:bidi/>
        <w:spacing w:line="240" w:lineRule="auto"/>
        <w:rPr>
          <w:rFonts w:ascii="BTitrBold" w:cs="B Zar"/>
          <w:sz w:val="28"/>
          <w:lang w:bidi="fa-IR"/>
        </w:rPr>
      </w:pPr>
      <w:r>
        <w:rPr>
          <w:rFonts w:ascii="BTitrBold" w:cs="B Zar" w:hint="cs"/>
          <w:sz w:val="28"/>
          <w:rtl/>
          <w:lang w:bidi="fa-IR"/>
        </w:rPr>
        <w:t xml:space="preserve">عمده ترین علل درخواستهای بلاتکلیف در سال </w:t>
      </w:r>
      <w:r w:rsidR="00C06D2E">
        <w:rPr>
          <w:rFonts w:ascii="BTitrBold" w:cs="B Zar" w:hint="cs"/>
          <w:sz w:val="28"/>
          <w:rtl/>
          <w:lang w:bidi="fa-IR"/>
        </w:rPr>
        <w:t>1402</w:t>
      </w:r>
      <w:r>
        <w:rPr>
          <w:rFonts w:ascii="BTitrBold" w:cs="B Zar" w:hint="cs"/>
          <w:sz w:val="28"/>
          <w:rtl/>
          <w:lang w:bidi="fa-IR"/>
        </w:rPr>
        <w:t xml:space="preserve">عبارتند از: </w:t>
      </w:r>
    </w:p>
    <w:p w:rsidR="00392192" w:rsidRDefault="00392192" w:rsidP="00392192">
      <w:pPr>
        <w:bidi/>
        <w:spacing w:line="240" w:lineRule="auto"/>
        <w:rPr>
          <w:rFonts w:ascii="BTitrBold" w:cs="B Zar"/>
          <w:sz w:val="28"/>
          <w:rtl/>
          <w:lang w:bidi="fa-IR"/>
        </w:rPr>
      </w:pPr>
    </w:p>
    <w:p w:rsidR="00392192" w:rsidRDefault="00392192" w:rsidP="00392192">
      <w:pPr>
        <w:bidi/>
        <w:spacing w:line="240" w:lineRule="auto"/>
        <w:rPr>
          <w:rFonts w:ascii="BTitrBold" w:cs="B Zar"/>
          <w:sz w:val="28"/>
          <w:lang w:bidi="fa-IR"/>
        </w:rPr>
      </w:pPr>
    </w:p>
    <w:p w:rsidR="00392192" w:rsidRDefault="00392192" w:rsidP="00392192">
      <w:pPr>
        <w:autoSpaceDE w:val="0"/>
        <w:autoSpaceDN w:val="0"/>
        <w:bidi/>
        <w:adjustRightInd w:val="0"/>
        <w:spacing w:line="240" w:lineRule="auto"/>
        <w:ind w:left="360"/>
        <w:rPr>
          <w:rFonts w:ascii="BTitrBold" w:cs="B Titr"/>
          <w:b/>
          <w:bCs/>
          <w:sz w:val="22"/>
          <w:szCs w:val="22"/>
          <w:rtl/>
        </w:rPr>
      </w:pPr>
    </w:p>
    <w:p w:rsidR="00392192" w:rsidRPr="00591DBE" w:rsidRDefault="00392192" w:rsidP="00392192">
      <w:pPr>
        <w:autoSpaceDE w:val="0"/>
        <w:autoSpaceDN w:val="0"/>
        <w:bidi/>
        <w:adjustRightInd w:val="0"/>
        <w:spacing w:line="240" w:lineRule="auto"/>
        <w:ind w:left="1077"/>
        <w:jc w:val="center"/>
        <w:rPr>
          <w:rFonts w:ascii="BTitrBold" w:cs="B Titr"/>
          <w:b/>
          <w:bCs/>
          <w:sz w:val="22"/>
          <w:szCs w:val="22"/>
        </w:rPr>
      </w:pPr>
      <w:r>
        <w:rPr>
          <w:rFonts w:asciiTheme="minorHAnsi" w:hAnsiTheme="minorHAnsi" w:cs="B Zar" w:hint="cs"/>
          <w:b/>
          <w:bCs/>
          <w:sz w:val="22"/>
          <w:szCs w:val="22"/>
          <w:rtl/>
          <w:lang w:bidi="fa-IR"/>
        </w:rPr>
        <w:t>2.</w:t>
      </w:r>
      <w:r w:rsidRPr="00591DBE">
        <w:rPr>
          <w:rFonts w:asciiTheme="minorHAnsi" w:hAnsiTheme="minorHAnsi" w:cs="B Zar" w:hint="cs"/>
          <w:b/>
          <w:bCs/>
          <w:sz w:val="22"/>
          <w:szCs w:val="22"/>
          <w:rtl/>
          <w:lang w:bidi="fa-IR"/>
        </w:rPr>
        <w:t>جدول</w:t>
      </w:r>
      <w:r w:rsidRPr="00591DBE">
        <w:rPr>
          <w:rFonts w:ascii="BTitrBold" w:cs="B Zar" w:hint="cs"/>
          <w:b/>
          <w:bCs/>
          <w:sz w:val="22"/>
          <w:szCs w:val="22"/>
          <w:rtl/>
          <w:lang w:bidi="fa-IR"/>
        </w:rPr>
        <w:t xml:space="preserve"> وضعیت مصوبات هیات مدیره به تفکیک نوع درخواست و مجوزهای صادر شده  (تمدید ، فسخ و خاتمه ، مناقصات ، انتصابات و  سایر ) </w:t>
      </w:r>
    </w:p>
    <w:tbl>
      <w:tblPr>
        <w:tblStyle w:val="TableGrid"/>
        <w:bidiVisual/>
        <w:tblW w:w="10375" w:type="dxa"/>
        <w:tblInd w:w="-192" w:type="dxa"/>
        <w:tblLook w:val="04A0" w:firstRow="1" w:lastRow="0" w:firstColumn="1" w:lastColumn="0" w:noHBand="0" w:noVBand="1"/>
      </w:tblPr>
      <w:tblGrid>
        <w:gridCol w:w="2862"/>
        <w:gridCol w:w="1275"/>
        <w:gridCol w:w="1276"/>
        <w:gridCol w:w="1276"/>
        <w:gridCol w:w="1417"/>
        <w:gridCol w:w="993"/>
        <w:gridCol w:w="1276"/>
      </w:tblGrid>
      <w:tr w:rsidR="00392192" w:rsidTr="00EA1A84">
        <w:tc>
          <w:tcPr>
            <w:tcW w:w="2862" w:type="dxa"/>
          </w:tcPr>
          <w:p w:rsidR="00392192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392192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تمدید</w:t>
            </w:r>
          </w:p>
        </w:tc>
        <w:tc>
          <w:tcPr>
            <w:tcW w:w="1276" w:type="dxa"/>
          </w:tcPr>
          <w:p w:rsidR="00392192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 xml:space="preserve">فسخ و خاتمه </w:t>
            </w:r>
          </w:p>
        </w:tc>
        <w:tc>
          <w:tcPr>
            <w:tcW w:w="1276" w:type="dxa"/>
          </w:tcPr>
          <w:p w:rsidR="00392192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مناقصات</w:t>
            </w:r>
          </w:p>
        </w:tc>
        <w:tc>
          <w:tcPr>
            <w:tcW w:w="1417" w:type="dxa"/>
          </w:tcPr>
          <w:p w:rsidR="00392192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انتصابات</w:t>
            </w:r>
          </w:p>
        </w:tc>
        <w:tc>
          <w:tcPr>
            <w:tcW w:w="993" w:type="dxa"/>
          </w:tcPr>
          <w:p w:rsidR="00392192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سایر</w:t>
            </w:r>
          </w:p>
        </w:tc>
        <w:tc>
          <w:tcPr>
            <w:tcW w:w="1276" w:type="dxa"/>
          </w:tcPr>
          <w:p w:rsidR="00392192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مجموع</w:t>
            </w:r>
          </w:p>
        </w:tc>
      </w:tr>
      <w:tr w:rsidR="00392192" w:rsidTr="00C06D2E">
        <w:tc>
          <w:tcPr>
            <w:tcW w:w="2862" w:type="dxa"/>
          </w:tcPr>
          <w:p w:rsidR="00392192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تعداد درخواست مصوبه</w:t>
            </w:r>
          </w:p>
        </w:tc>
        <w:tc>
          <w:tcPr>
            <w:tcW w:w="1275" w:type="dxa"/>
            <w:vAlign w:val="center"/>
          </w:tcPr>
          <w:p w:rsidR="00392192" w:rsidRDefault="00C06D2E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392192" w:rsidRDefault="00C06D2E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276" w:type="dxa"/>
            <w:vAlign w:val="center"/>
          </w:tcPr>
          <w:p w:rsidR="00392192" w:rsidRDefault="00C06D2E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417" w:type="dxa"/>
            <w:vAlign w:val="center"/>
          </w:tcPr>
          <w:p w:rsidR="00392192" w:rsidRDefault="00C06D2E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993" w:type="dxa"/>
            <w:vAlign w:val="center"/>
          </w:tcPr>
          <w:p w:rsidR="00392192" w:rsidRDefault="00C06D2E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84</w:t>
            </w:r>
          </w:p>
        </w:tc>
        <w:tc>
          <w:tcPr>
            <w:tcW w:w="1276" w:type="dxa"/>
            <w:vAlign w:val="center"/>
          </w:tcPr>
          <w:p w:rsidR="00392192" w:rsidRDefault="00C06D2E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118</w:t>
            </w:r>
          </w:p>
        </w:tc>
      </w:tr>
      <w:tr w:rsidR="00392192" w:rsidTr="00C06D2E">
        <w:tc>
          <w:tcPr>
            <w:tcW w:w="2862" w:type="dxa"/>
          </w:tcPr>
          <w:p w:rsidR="00392192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 xml:space="preserve">تعداد مجوز صادره </w:t>
            </w:r>
          </w:p>
        </w:tc>
        <w:tc>
          <w:tcPr>
            <w:tcW w:w="1275" w:type="dxa"/>
            <w:vAlign w:val="center"/>
          </w:tcPr>
          <w:p w:rsidR="00392192" w:rsidRDefault="00C06D2E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392192" w:rsidRDefault="00C06D2E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276" w:type="dxa"/>
            <w:vAlign w:val="center"/>
          </w:tcPr>
          <w:p w:rsidR="00392192" w:rsidRDefault="00C06D2E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417" w:type="dxa"/>
            <w:vAlign w:val="center"/>
          </w:tcPr>
          <w:p w:rsidR="00392192" w:rsidRDefault="00C06D2E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993" w:type="dxa"/>
            <w:vAlign w:val="center"/>
          </w:tcPr>
          <w:p w:rsidR="00392192" w:rsidRDefault="00C06D2E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62</w:t>
            </w:r>
          </w:p>
        </w:tc>
        <w:tc>
          <w:tcPr>
            <w:tcW w:w="1276" w:type="dxa"/>
            <w:vAlign w:val="center"/>
          </w:tcPr>
          <w:p w:rsidR="00392192" w:rsidRDefault="00C06D2E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89</w:t>
            </w:r>
          </w:p>
        </w:tc>
      </w:tr>
    </w:tbl>
    <w:p w:rsidR="00392192" w:rsidRPr="00EC1C77" w:rsidRDefault="00392192" w:rsidP="00392192">
      <w:pPr>
        <w:autoSpaceDE w:val="0"/>
        <w:autoSpaceDN w:val="0"/>
        <w:bidi/>
        <w:adjustRightInd w:val="0"/>
        <w:spacing w:line="240" w:lineRule="auto"/>
        <w:ind w:left="-192"/>
        <w:jc w:val="center"/>
        <w:rPr>
          <w:rFonts w:ascii="BTitrBold" w:cs="B Titr"/>
          <w:b/>
          <w:bCs/>
          <w:sz w:val="22"/>
          <w:szCs w:val="22"/>
        </w:rPr>
      </w:pPr>
    </w:p>
    <w:p w:rsidR="00392192" w:rsidRDefault="00392192" w:rsidP="00392192">
      <w:pPr>
        <w:autoSpaceDE w:val="0"/>
        <w:autoSpaceDN w:val="0"/>
        <w:bidi/>
        <w:adjustRightInd w:val="0"/>
        <w:spacing w:line="240" w:lineRule="auto"/>
        <w:rPr>
          <w:rFonts w:ascii="BTitrBold" w:cs="B Titr"/>
          <w:b/>
          <w:bCs/>
          <w:sz w:val="22"/>
          <w:szCs w:val="22"/>
          <w:rtl/>
        </w:rPr>
      </w:pPr>
    </w:p>
    <w:p w:rsidR="00392192" w:rsidRPr="00591DBE" w:rsidRDefault="00392192" w:rsidP="00C06D2E">
      <w:pPr>
        <w:autoSpaceDE w:val="0"/>
        <w:autoSpaceDN w:val="0"/>
        <w:bidi/>
        <w:adjustRightInd w:val="0"/>
        <w:ind w:left="708"/>
        <w:jc w:val="center"/>
        <w:rPr>
          <w:rFonts w:ascii="BTitrBold" w:cs="B Zar"/>
          <w:b/>
          <w:bCs/>
          <w:sz w:val="22"/>
          <w:szCs w:val="22"/>
          <w:lang w:bidi="fa-IR"/>
        </w:rPr>
      </w:pPr>
      <w:r>
        <w:rPr>
          <w:rFonts w:ascii="BTitrBold" w:cs="B Zar" w:hint="cs"/>
          <w:b/>
          <w:bCs/>
          <w:sz w:val="22"/>
          <w:szCs w:val="22"/>
          <w:rtl/>
          <w:lang w:bidi="fa-IR"/>
        </w:rPr>
        <w:t>3.</w:t>
      </w:r>
      <w:r w:rsidRPr="00591DBE">
        <w:rPr>
          <w:rFonts w:ascii="BTitrBold" w:cs="B Zar" w:hint="cs"/>
          <w:b/>
          <w:bCs/>
          <w:sz w:val="22"/>
          <w:szCs w:val="22"/>
          <w:rtl/>
          <w:lang w:bidi="fa-IR"/>
        </w:rPr>
        <w:t xml:space="preserve">جدول تعداد مصوبات هیات مدیره به تفکیک مدیریت ها / واحد های ستادی / مناطق  در سال </w:t>
      </w:r>
      <w:r w:rsidR="00C06D2E">
        <w:rPr>
          <w:rFonts w:ascii="BTitrBold" w:cs="B Zar" w:hint="cs"/>
          <w:b/>
          <w:bCs/>
          <w:sz w:val="22"/>
          <w:szCs w:val="22"/>
          <w:rtl/>
          <w:lang w:bidi="fa-IR"/>
        </w:rPr>
        <w:t>1402</w:t>
      </w:r>
    </w:p>
    <w:p w:rsidR="00392192" w:rsidRDefault="00392192" w:rsidP="00C06D2E">
      <w:pPr>
        <w:pStyle w:val="ListParagraph"/>
        <w:autoSpaceDE w:val="0"/>
        <w:autoSpaceDN w:val="0"/>
        <w:bidi/>
        <w:adjustRightInd w:val="0"/>
        <w:ind w:left="310"/>
        <w:jc w:val="center"/>
        <w:rPr>
          <w:rFonts w:ascii="BTitrBold" w:cs="B Zar"/>
          <w:b/>
          <w:bCs/>
          <w:sz w:val="22"/>
          <w:szCs w:val="22"/>
          <w:rtl/>
          <w:lang w:bidi="fa-IR"/>
        </w:rPr>
      </w:pPr>
      <w:r w:rsidRPr="00837BA0">
        <w:rPr>
          <w:rFonts w:ascii="BTitrBold" w:cs="B Zar" w:hint="cs"/>
          <w:b/>
          <w:bCs/>
          <w:sz w:val="22"/>
          <w:szCs w:val="22"/>
          <w:rtl/>
          <w:lang w:bidi="fa-IR"/>
        </w:rPr>
        <w:t xml:space="preserve">( تعداد کل مصوبات </w:t>
      </w:r>
      <w:r w:rsidR="00C06D2E">
        <w:rPr>
          <w:rFonts w:ascii="BTitrBold" w:cs="B Zar" w:hint="cs"/>
          <w:b/>
          <w:bCs/>
          <w:sz w:val="22"/>
          <w:szCs w:val="22"/>
          <w:rtl/>
          <w:lang w:bidi="fa-IR"/>
        </w:rPr>
        <w:t>89</w:t>
      </w:r>
      <w:r w:rsidRPr="00837BA0">
        <w:rPr>
          <w:rFonts w:ascii="BTitrBold" w:cs="B Zar" w:hint="cs"/>
          <w:b/>
          <w:bCs/>
          <w:sz w:val="22"/>
          <w:szCs w:val="22"/>
          <w:rtl/>
          <w:lang w:bidi="fa-IR"/>
        </w:rPr>
        <w:t>)</w:t>
      </w:r>
    </w:p>
    <w:tbl>
      <w:tblPr>
        <w:tblStyle w:val="TableGrid"/>
        <w:bidiVisual/>
        <w:tblW w:w="0" w:type="auto"/>
        <w:tblInd w:w="-364" w:type="dxa"/>
        <w:tblLayout w:type="fixed"/>
        <w:tblLook w:val="04A0" w:firstRow="1" w:lastRow="0" w:firstColumn="1" w:lastColumn="0" w:noHBand="0" w:noVBand="1"/>
      </w:tblPr>
      <w:tblGrid>
        <w:gridCol w:w="709"/>
        <w:gridCol w:w="476"/>
        <w:gridCol w:w="607"/>
        <w:gridCol w:w="607"/>
        <w:gridCol w:w="607"/>
        <w:gridCol w:w="607"/>
        <w:gridCol w:w="608"/>
        <w:gridCol w:w="608"/>
        <w:gridCol w:w="608"/>
        <w:gridCol w:w="608"/>
        <w:gridCol w:w="608"/>
        <w:gridCol w:w="521"/>
        <w:gridCol w:w="608"/>
        <w:gridCol w:w="608"/>
        <w:gridCol w:w="608"/>
        <w:gridCol w:w="608"/>
      </w:tblGrid>
      <w:tr w:rsidR="00392192" w:rsidTr="00C06D2E">
        <w:trPr>
          <w:cantSplit/>
          <w:trHeight w:val="1134"/>
        </w:trPr>
        <w:tc>
          <w:tcPr>
            <w:tcW w:w="709" w:type="dxa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6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خطوط لوله</w:t>
            </w:r>
          </w:p>
        </w:tc>
        <w:tc>
          <w:tcPr>
            <w:tcW w:w="607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مخابرات</w:t>
            </w:r>
          </w:p>
        </w:tc>
        <w:tc>
          <w:tcPr>
            <w:tcW w:w="607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مهندسی و طرحها</w:t>
            </w:r>
          </w:p>
        </w:tc>
        <w:tc>
          <w:tcPr>
            <w:tcW w:w="607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برنامه ریزی</w:t>
            </w:r>
          </w:p>
        </w:tc>
        <w:tc>
          <w:tcPr>
            <w:tcW w:w="607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کالا</w:t>
            </w:r>
          </w:p>
        </w:tc>
        <w:tc>
          <w:tcPr>
            <w:tcW w:w="608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منابع انسانی</w:t>
            </w:r>
          </w:p>
        </w:tc>
        <w:tc>
          <w:tcPr>
            <w:tcW w:w="608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مالی</w:t>
            </w:r>
          </w:p>
        </w:tc>
        <w:tc>
          <w:tcPr>
            <w:tcW w:w="608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حقوقی</w:t>
            </w:r>
          </w:p>
        </w:tc>
        <w:tc>
          <w:tcPr>
            <w:tcW w:w="608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کمیسیون</w:t>
            </w:r>
          </w:p>
        </w:tc>
        <w:tc>
          <w:tcPr>
            <w:tcW w:w="608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پژوهش</w:t>
            </w:r>
          </w:p>
        </w:tc>
        <w:tc>
          <w:tcPr>
            <w:tcW w:w="521" w:type="dxa"/>
            <w:textDirection w:val="btLr"/>
          </w:tcPr>
          <w:p w:rsidR="00392192" w:rsidRPr="00EC1C77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Theme="minorHAnsi" w:hAnsiTheme="minorHAnsi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Zar"/>
                <w:b/>
                <w:bCs/>
                <w:sz w:val="22"/>
                <w:szCs w:val="22"/>
                <w:lang w:bidi="fa-IR"/>
              </w:rPr>
              <w:t>HSE</w:t>
            </w:r>
          </w:p>
        </w:tc>
        <w:tc>
          <w:tcPr>
            <w:tcW w:w="608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حراست</w:t>
            </w:r>
          </w:p>
        </w:tc>
        <w:tc>
          <w:tcPr>
            <w:tcW w:w="608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مناطق</w:t>
            </w:r>
          </w:p>
        </w:tc>
        <w:tc>
          <w:tcPr>
            <w:tcW w:w="608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متفرقه</w:t>
            </w:r>
          </w:p>
        </w:tc>
        <w:tc>
          <w:tcPr>
            <w:tcW w:w="608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 xml:space="preserve">جمع </w:t>
            </w:r>
          </w:p>
        </w:tc>
      </w:tr>
      <w:tr w:rsidR="00392192" w:rsidTr="00C06D2E">
        <w:tc>
          <w:tcPr>
            <w:tcW w:w="709" w:type="dxa"/>
          </w:tcPr>
          <w:p w:rsidR="00392192" w:rsidRPr="00C06D2E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0"/>
                <w:szCs w:val="20"/>
                <w:rtl/>
                <w:lang w:bidi="fa-IR"/>
              </w:rPr>
            </w:pPr>
            <w:r w:rsidRPr="00C06D2E">
              <w:rPr>
                <w:rFonts w:ascii="BTitrBold"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</w:tc>
        <w:tc>
          <w:tcPr>
            <w:tcW w:w="476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07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607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607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607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08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608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608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608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608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21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08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08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08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08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89</w:t>
            </w:r>
          </w:p>
        </w:tc>
      </w:tr>
    </w:tbl>
    <w:p w:rsidR="00392192" w:rsidRPr="00837BA0" w:rsidRDefault="00392192" w:rsidP="00392192">
      <w:pPr>
        <w:pStyle w:val="ListParagraph"/>
        <w:autoSpaceDE w:val="0"/>
        <w:autoSpaceDN w:val="0"/>
        <w:bidi/>
        <w:adjustRightInd w:val="0"/>
        <w:ind w:left="310"/>
        <w:jc w:val="center"/>
        <w:rPr>
          <w:rFonts w:ascii="BTitrBold" w:cs="B Zar"/>
          <w:b/>
          <w:bCs/>
          <w:sz w:val="22"/>
          <w:szCs w:val="22"/>
          <w:lang w:bidi="fa-IR"/>
        </w:rPr>
      </w:pPr>
    </w:p>
    <w:p w:rsidR="00392192" w:rsidRPr="00591DBE" w:rsidRDefault="00392192" w:rsidP="00D032A7">
      <w:pPr>
        <w:autoSpaceDE w:val="0"/>
        <w:autoSpaceDN w:val="0"/>
        <w:bidi/>
        <w:adjustRightInd w:val="0"/>
        <w:ind w:left="-50"/>
        <w:jc w:val="center"/>
        <w:rPr>
          <w:rFonts w:ascii="BTitrBold" w:cs="B Zar"/>
          <w:b/>
          <w:bCs/>
          <w:sz w:val="22"/>
          <w:szCs w:val="22"/>
          <w:lang w:bidi="fa-IR"/>
        </w:rPr>
      </w:pPr>
      <w:r>
        <w:rPr>
          <w:rFonts w:ascii="BTitrBold" w:cs="B Zar" w:hint="cs"/>
          <w:b/>
          <w:bCs/>
          <w:sz w:val="22"/>
          <w:szCs w:val="22"/>
          <w:rtl/>
          <w:lang w:bidi="fa-IR"/>
        </w:rPr>
        <w:t xml:space="preserve">4. </w:t>
      </w:r>
      <w:r w:rsidRPr="00591DBE">
        <w:rPr>
          <w:rFonts w:ascii="BTitrBold" w:cs="B Zar" w:hint="cs"/>
          <w:b/>
          <w:bCs/>
          <w:sz w:val="22"/>
          <w:szCs w:val="22"/>
          <w:rtl/>
          <w:lang w:bidi="fa-IR"/>
        </w:rPr>
        <w:t xml:space="preserve">جدول تعداد مصوبات هیات مدیره به تفکیک مناطق  در سال </w:t>
      </w:r>
      <w:r w:rsidR="00D032A7">
        <w:rPr>
          <w:rFonts w:ascii="BTitrBold" w:cs="B Zar" w:hint="cs"/>
          <w:b/>
          <w:bCs/>
          <w:sz w:val="22"/>
          <w:szCs w:val="22"/>
          <w:rtl/>
          <w:lang w:bidi="fa-IR"/>
        </w:rPr>
        <w:t>1402</w:t>
      </w:r>
      <w:bookmarkStart w:id="0" w:name="_GoBack"/>
      <w:bookmarkEnd w:id="0"/>
    </w:p>
    <w:p w:rsidR="00392192" w:rsidRDefault="00392192" w:rsidP="00C06D2E">
      <w:pPr>
        <w:pStyle w:val="ListParagraph"/>
        <w:autoSpaceDE w:val="0"/>
        <w:autoSpaceDN w:val="0"/>
        <w:bidi/>
        <w:adjustRightInd w:val="0"/>
        <w:ind w:left="310"/>
        <w:jc w:val="center"/>
        <w:rPr>
          <w:rFonts w:ascii="BTitrBold" w:cs="B Zar"/>
          <w:b/>
          <w:bCs/>
          <w:sz w:val="22"/>
          <w:szCs w:val="22"/>
          <w:rtl/>
          <w:lang w:bidi="fa-IR"/>
        </w:rPr>
      </w:pPr>
      <w:r w:rsidRPr="00837BA0">
        <w:rPr>
          <w:rFonts w:ascii="BTitrBold" w:cs="B Zar" w:hint="cs"/>
          <w:b/>
          <w:bCs/>
          <w:sz w:val="22"/>
          <w:szCs w:val="22"/>
          <w:rtl/>
          <w:lang w:bidi="fa-IR"/>
        </w:rPr>
        <w:t xml:space="preserve">( تعداد کل مصوبات </w:t>
      </w:r>
      <w:r w:rsidR="00C06D2E">
        <w:rPr>
          <w:rFonts w:ascii="BTitrBold" w:cs="B Zar" w:hint="cs"/>
          <w:b/>
          <w:bCs/>
          <w:sz w:val="22"/>
          <w:szCs w:val="22"/>
          <w:rtl/>
          <w:lang w:bidi="fa-IR"/>
        </w:rPr>
        <w:t>2</w:t>
      </w:r>
      <w:r w:rsidRPr="00837BA0">
        <w:rPr>
          <w:rFonts w:ascii="BTitrBold" w:cs="B Zar" w:hint="cs"/>
          <w:b/>
          <w:bCs/>
          <w:sz w:val="22"/>
          <w:szCs w:val="22"/>
          <w:rtl/>
          <w:lang w:bidi="fa-IR"/>
        </w:rPr>
        <w:t>)</w:t>
      </w: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94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30"/>
      </w:tblGrid>
      <w:tr w:rsidR="00392192" w:rsidTr="00C06D2E">
        <w:trPr>
          <w:cantSplit/>
          <w:trHeight w:val="1449"/>
        </w:trPr>
        <w:tc>
          <w:tcPr>
            <w:tcW w:w="1014" w:type="dxa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3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اصفهان</w:t>
            </w:r>
          </w:p>
        </w:tc>
        <w:tc>
          <w:tcPr>
            <w:tcW w:w="664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تهران</w:t>
            </w:r>
          </w:p>
        </w:tc>
        <w:tc>
          <w:tcPr>
            <w:tcW w:w="664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جنوب شرق</w:t>
            </w:r>
          </w:p>
        </w:tc>
        <w:tc>
          <w:tcPr>
            <w:tcW w:w="664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خلیج فارس</w:t>
            </w:r>
          </w:p>
        </w:tc>
        <w:tc>
          <w:tcPr>
            <w:tcW w:w="664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خوزستان</w:t>
            </w:r>
          </w:p>
        </w:tc>
        <w:tc>
          <w:tcPr>
            <w:tcW w:w="664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شمال</w:t>
            </w:r>
          </w:p>
        </w:tc>
        <w:tc>
          <w:tcPr>
            <w:tcW w:w="664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شمالشرق</w:t>
            </w:r>
          </w:p>
        </w:tc>
        <w:tc>
          <w:tcPr>
            <w:tcW w:w="664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شمالغرب</w:t>
            </w:r>
          </w:p>
        </w:tc>
        <w:tc>
          <w:tcPr>
            <w:tcW w:w="664" w:type="dxa"/>
            <w:textDirection w:val="btLr"/>
          </w:tcPr>
          <w:p w:rsidR="00392192" w:rsidRPr="00EC1C77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Theme="minorHAnsi" w:hAnsiTheme="minorHAnsi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غرب</w:t>
            </w:r>
          </w:p>
        </w:tc>
        <w:tc>
          <w:tcPr>
            <w:tcW w:w="664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فارس</w:t>
            </w:r>
          </w:p>
        </w:tc>
        <w:tc>
          <w:tcPr>
            <w:tcW w:w="664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لرستان</w:t>
            </w:r>
          </w:p>
        </w:tc>
        <w:tc>
          <w:tcPr>
            <w:tcW w:w="664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مرکزی</w:t>
            </w:r>
          </w:p>
        </w:tc>
        <w:tc>
          <w:tcPr>
            <w:tcW w:w="625" w:type="dxa"/>
            <w:textDirection w:val="btLr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 xml:space="preserve">جمع </w:t>
            </w:r>
          </w:p>
        </w:tc>
      </w:tr>
      <w:tr w:rsidR="00392192" w:rsidTr="00C06D2E">
        <w:tc>
          <w:tcPr>
            <w:tcW w:w="1014" w:type="dxa"/>
          </w:tcPr>
          <w:p w:rsidR="00392192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 xml:space="preserve">تعداد </w:t>
            </w:r>
          </w:p>
        </w:tc>
        <w:tc>
          <w:tcPr>
            <w:tcW w:w="663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64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64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64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64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64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64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64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64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64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64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64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25" w:type="dxa"/>
            <w:vAlign w:val="center"/>
          </w:tcPr>
          <w:p w:rsidR="00392192" w:rsidRDefault="00C06D2E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</w:tr>
    </w:tbl>
    <w:p w:rsidR="00392192" w:rsidRPr="00837BA0" w:rsidRDefault="00392192" w:rsidP="00392192">
      <w:pPr>
        <w:autoSpaceDE w:val="0"/>
        <w:autoSpaceDN w:val="0"/>
        <w:bidi/>
        <w:adjustRightInd w:val="0"/>
        <w:rPr>
          <w:rFonts w:ascii="BTitrBold" w:cs="B Titr"/>
          <w:b/>
          <w:bCs/>
          <w:sz w:val="22"/>
          <w:szCs w:val="22"/>
        </w:rPr>
      </w:pPr>
    </w:p>
    <w:p w:rsidR="00346BD1" w:rsidRDefault="00346BD1"/>
    <w:sectPr w:rsidR="00346BD1" w:rsidSect="00877DEC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Zar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D1"/>
    <w:rsid w:val="00334AD5"/>
    <w:rsid w:val="00346BD1"/>
    <w:rsid w:val="00392103"/>
    <w:rsid w:val="00392192"/>
    <w:rsid w:val="00505149"/>
    <w:rsid w:val="005A7744"/>
    <w:rsid w:val="00877DEC"/>
    <w:rsid w:val="00B17F83"/>
    <w:rsid w:val="00C06D2E"/>
    <w:rsid w:val="00D032A7"/>
    <w:rsid w:val="00F91FB2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D1"/>
    <w:pPr>
      <w:spacing w:after="0" w:line="276" w:lineRule="auto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BD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D1"/>
    <w:pPr>
      <w:spacing w:after="0" w:line="276" w:lineRule="auto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BD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رجبی زهرا</dc:creator>
  <cp:keywords/>
  <dc:description/>
  <cp:lastModifiedBy>nadem-h</cp:lastModifiedBy>
  <cp:revision>13</cp:revision>
  <dcterms:created xsi:type="dcterms:W3CDTF">2024-04-21T10:06:00Z</dcterms:created>
  <dcterms:modified xsi:type="dcterms:W3CDTF">2024-09-17T10:30:00Z</dcterms:modified>
</cp:coreProperties>
</file>