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-315"/>
        <w:bidiVisual/>
        <w:tblW w:w="113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0"/>
      </w:tblGrid>
      <w:tr w:rsidR="00653715" w:rsidRPr="006C0F7F" w14:paraId="343E8FEF" w14:textId="77777777" w:rsidTr="006C0F7F">
        <w:tc>
          <w:tcPr>
            <w:tcW w:w="11340" w:type="dxa"/>
          </w:tcPr>
          <w:p w14:paraId="0AFD0799" w14:textId="6A2CC830" w:rsidR="006C0F7F" w:rsidRPr="006C0F7F" w:rsidRDefault="006C0F7F" w:rsidP="006C0F7F">
            <w:pPr>
              <w:rPr>
                <w:rFonts w:cs="B Nazanin"/>
                <w:b/>
                <w:bCs/>
                <w:sz w:val="22"/>
                <w:szCs w:val="22"/>
                <w:lang w:bidi="ar-SA"/>
              </w:rPr>
            </w:pPr>
            <w:r w:rsidRPr="006C0F7F">
              <w:rPr>
                <w:rFonts w:cs="B Nazanin"/>
                <w:b/>
                <w:bCs/>
                <w:noProof/>
                <w:sz w:val="22"/>
                <w:szCs w:val="22"/>
                <w:lang w:bidi="ar-SA"/>
              </w:rPr>
              <w:drawing>
                <wp:anchor distT="0" distB="0" distL="114300" distR="114300" simplePos="0" relativeHeight="251658240" behindDoc="0" locked="0" layoutInCell="1" allowOverlap="1" wp14:anchorId="2DEBD482" wp14:editId="13A48631">
                  <wp:simplePos x="6143625" y="41910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183005" cy="932815"/>
                  <wp:effectExtent l="0" t="0" r="0" b="63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005" cy="932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A3DAAAA" w14:textId="636A1E05" w:rsidR="006C0F7F" w:rsidRPr="006C0F7F" w:rsidRDefault="006C0F7F" w:rsidP="006C0F7F">
            <w:pPr>
              <w:jc w:val="center"/>
              <w:rPr>
                <w:rFonts w:cs="B Titr"/>
                <w:b/>
                <w:bCs/>
                <w:sz w:val="22"/>
                <w:szCs w:val="22"/>
                <w:lang w:bidi="ar-SA"/>
              </w:rPr>
            </w:pPr>
            <w:r w:rsidRPr="006C0F7F">
              <w:rPr>
                <w:rFonts w:cs="B Titr" w:hint="cs"/>
                <w:b/>
                <w:bCs/>
                <w:sz w:val="22"/>
                <w:szCs w:val="22"/>
                <w:rtl/>
                <w:lang w:bidi="ar-SA"/>
              </w:rPr>
              <w:t>آگهي</w:t>
            </w:r>
            <w:r w:rsidRPr="006C0F7F">
              <w:rPr>
                <w:rFonts w:cs="B Titr"/>
                <w:b/>
                <w:bCs/>
                <w:sz w:val="22"/>
                <w:szCs w:val="22"/>
                <w:rtl/>
                <w:lang w:bidi="ar-SA"/>
              </w:rPr>
              <w:t xml:space="preserve"> </w:t>
            </w:r>
            <w:r w:rsidRPr="006C0F7F">
              <w:rPr>
                <w:rFonts w:cs="B Titr" w:hint="cs"/>
                <w:b/>
                <w:bCs/>
                <w:sz w:val="22"/>
                <w:szCs w:val="22"/>
                <w:rtl/>
                <w:lang w:bidi="ar-SA"/>
              </w:rPr>
              <w:t>مناقصه</w:t>
            </w:r>
            <w:r w:rsidRPr="006C0F7F">
              <w:rPr>
                <w:rFonts w:cs="B Titr"/>
                <w:b/>
                <w:bCs/>
                <w:sz w:val="22"/>
                <w:szCs w:val="22"/>
                <w:rtl/>
                <w:lang w:bidi="ar-SA"/>
              </w:rPr>
              <w:t xml:space="preserve"> </w:t>
            </w:r>
            <w:r w:rsidRPr="006C0F7F">
              <w:rPr>
                <w:rFonts w:cs="B Titr" w:hint="cs"/>
                <w:b/>
                <w:bCs/>
                <w:sz w:val="22"/>
                <w:szCs w:val="22"/>
                <w:rtl/>
                <w:lang w:bidi="ar-SA"/>
              </w:rPr>
              <w:t>عمومي</w:t>
            </w:r>
            <w:r w:rsidRPr="006C0F7F">
              <w:rPr>
                <w:rFonts w:cs="B Titr"/>
                <w:b/>
                <w:bCs/>
                <w:sz w:val="22"/>
                <w:szCs w:val="22"/>
                <w:rtl/>
                <w:lang w:bidi="ar-SA"/>
              </w:rPr>
              <w:t xml:space="preserve"> </w:t>
            </w:r>
            <w:r w:rsidRPr="006C0F7F">
              <w:rPr>
                <w:rFonts w:cs="B Titr" w:hint="cs"/>
                <w:b/>
                <w:bCs/>
                <w:sz w:val="22"/>
                <w:szCs w:val="22"/>
                <w:rtl/>
                <w:lang w:bidi="ar-SA"/>
              </w:rPr>
              <w:t>يك</w:t>
            </w:r>
            <w:r w:rsidRPr="006C0F7F">
              <w:rPr>
                <w:rFonts w:cs="B Titr"/>
                <w:b/>
                <w:bCs/>
                <w:sz w:val="22"/>
                <w:szCs w:val="22"/>
                <w:rtl/>
                <w:lang w:bidi="ar-SA"/>
              </w:rPr>
              <w:t xml:space="preserve"> </w:t>
            </w:r>
            <w:r w:rsidRPr="006C0F7F">
              <w:rPr>
                <w:rFonts w:cs="B Titr" w:hint="cs"/>
                <w:b/>
                <w:bCs/>
                <w:sz w:val="22"/>
                <w:szCs w:val="22"/>
                <w:rtl/>
                <w:lang w:bidi="ar-SA"/>
              </w:rPr>
              <w:t>مرحله</w:t>
            </w:r>
            <w:r w:rsidRPr="006C0F7F">
              <w:rPr>
                <w:rFonts w:cs="B Titr"/>
                <w:b/>
                <w:bCs/>
                <w:sz w:val="22"/>
                <w:szCs w:val="22"/>
                <w:rtl/>
                <w:lang w:bidi="ar-SA"/>
              </w:rPr>
              <w:t xml:space="preserve"> </w:t>
            </w:r>
            <w:r w:rsidRPr="006C0F7F">
              <w:rPr>
                <w:rFonts w:cs="B Titr" w:hint="cs"/>
                <w:b/>
                <w:bCs/>
                <w:sz w:val="22"/>
                <w:szCs w:val="22"/>
                <w:rtl/>
                <w:lang w:bidi="ar-SA"/>
              </w:rPr>
              <w:t>اي</w:t>
            </w:r>
            <w:r w:rsidRPr="006C0F7F">
              <w:rPr>
                <w:rFonts w:cs="B Titr"/>
                <w:b/>
                <w:bCs/>
                <w:sz w:val="22"/>
                <w:szCs w:val="22"/>
                <w:rtl/>
                <w:lang w:bidi="ar-SA"/>
              </w:rPr>
              <w:t xml:space="preserve"> </w:t>
            </w:r>
            <w:r w:rsidRPr="006C0F7F">
              <w:rPr>
                <w:rFonts w:cs="B Titr" w:hint="cs"/>
                <w:b/>
                <w:bCs/>
                <w:sz w:val="22"/>
                <w:szCs w:val="22"/>
                <w:rtl/>
                <w:lang w:bidi="ar-SA"/>
              </w:rPr>
              <w:t>توأم</w:t>
            </w:r>
            <w:r w:rsidRPr="006C0F7F">
              <w:rPr>
                <w:rFonts w:cs="B Titr"/>
                <w:b/>
                <w:bCs/>
                <w:sz w:val="22"/>
                <w:szCs w:val="22"/>
                <w:rtl/>
                <w:lang w:bidi="ar-SA"/>
              </w:rPr>
              <w:t xml:space="preserve"> </w:t>
            </w:r>
            <w:r w:rsidRPr="006C0F7F">
              <w:rPr>
                <w:rFonts w:cs="B Titr" w:hint="cs"/>
                <w:b/>
                <w:bCs/>
                <w:sz w:val="22"/>
                <w:szCs w:val="22"/>
                <w:rtl/>
                <w:lang w:bidi="ar-SA"/>
              </w:rPr>
              <w:t>با</w:t>
            </w:r>
            <w:r w:rsidRPr="006C0F7F">
              <w:rPr>
                <w:rFonts w:cs="B Titr"/>
                <w:b/>
                <w:bCs/>
                <w:sz w:val="22"/>
                <w:szCs w:val="22"/>
                <w:rtl/>
                <w:lang w:bidi="ar-SA"/>
              </w:rPr>
              <w:t xml:space="preserve"> </w:t>
            </w:r>
            <w:r w:rsidRPr="006C0F7F">
              <w:rPr>
                <w:rFonts w:cs="B Titr" w:hint="cs"/>
                <w:b/>
                <w:bCs/>
                <w:sz w:val="22"/>
                <w:szCs w:val="22"/>
                <w:rtl/>
                <w:lang w:bidi="ar-SA"/>
              </w:rPr>
              <w:t>ارزیابی</w:t>
            </w:r>
            <w:r w:rsidRPr="006C0F7F">
              <w:rPr>
                <w:rFonts w:cs="B Titr"/>
                <w:b/>
                <w:bCs/>
                <w:sz w:val="22"/>
                <w:szCs w:val="22"/>
                <w:rtl/>
                <w:lang w:bidi="ar-SA"/>
              </w:rPr>
              <w:t xml:space="preserve"> </w:t>
            </w:r>
            <w:r w:rsidRPr="006C0F7F">
              <w:rPr>
                <w:rFonts w:cs="B Titr" w:hint="cs"/>
                <w:b/>
                <w:bCs/>
                <w:sz w:val="22"/>
                <w:szCs w:val="22"/>
                <w:rtl/>
                <w:lang w:bidi="ar-SA"/>
              </w:rPr>
              <w:t>کیفی</w:t>
            </w:r>
            <w:r w:rsidRPr="006C0F7F">
              <w:rPr>
                <w:rFonts w:cs="B Titr"/>
                <w:b/>
                <w:bCs/>
                <w:sz w:val="22"/>
                <w:szCs w:val="22"/>
                <w:rtl/>
                <w:lang w:bidi="ar-SA"/>
              </w:rPr>
              <w:t xml:space="preserve"> </w:t>
            </w:r>
            <w:r w:rsidRPr="006C0F7F">
              <w:rPr>
                <w:rFonts w:cs="B Titr" w:hint="cs"/>
                <w:b/>
                <w:bCs/>
                <w:sz w:val="22"/>
                <w:szCs w:val="22"/>
                <w:rtl/>
                <w:lang w:bidi="ar-SA"/>
              </w:rPr>
              <w:t>به</w:t>
            </w:r>
            <w:r w:rsidRPr="006C0F7F">
              <w:rPr>
                <w:rFonts w:cs="B Titr"/>
                <w:b/>
                <w:bCs/>
                <w:sz w:val="22"/>
                <w:szCs w:val="22"/>
                <w:rtl/>
                <w:lang w:bidi="ar-SA"/>
              </w:rPr>
              <w:t xml:space="preserve"> </w:t>
            </w:r>
            <w:r w:rsidRPr="006C0F7F">
              <w:rPr>
                <w:rFonts w:cs="B Titr" w:hint="cs"/>
                <w:b/>
                <w:bCs/>
                <w:sz w:val="22"/>
                <w:szCs w:val="22"/>
                <w:rtl/>
                <w:lang w:bidi="ar-SA"/>
              </w:rPr>
              <w:t>صورت</w:t>
            </w:r>
            <w:r w:rsidRPr="006C0F7F">
              <w:rPr>
                <w:rFonts w:cs="B Titr"/>
                <w:b/>
                <w:bCs/>
                <w:sz w:val="22"/>
                <w:szCs w:val="22"/>
                <w:rtl/>
                <w:lang w:bidi="ar-SA"/>
              </w:rPr>
              <w:t xml:space="preserve">  </w:t>
            </w:r>
            <w:r w:rsidRPr="006C0F7F">
              <w:rPr>
                <w:rFonts w:cs="B Titr" w:hint="cs"/>
                <w:b/>
                <w:bCs/>
                <w:sz w:val="22"/>
                <w:szCs w:val="22"/>
                <w:rtl/>
                <w:lang w:bidi="ar-SA"/>
              </w:rPr>
              <w:t>فشرده</w:t>
            </w:r>
            <w:r w:rsidRPr="006C0F7F">
              <w:rPr>
                <w:rFonts w:cs="B Titr"/>
                <w:b/>
                <w:bCs/>
                <w:sz w:val="22"/>
                <w:szCs w:val="22"/>
                <w:rtl/>
                <w:lang w:bidi="ar-SA"/>
              </w:rPr>
              <w:t>(2002001105000264 )</w:t>
            </w:r>
          </w:p>
          <w:p w14:paraId="00848D97" w14:textId="77777777" w:rsidR="006C0F7F" w:rsidRPr="006C0F7F" w:rsidRDefault="006C0F7F" w:rsidP="006C0F7F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ar-SA"/>
              </w:rPr>
            </w:pPr>
          </w:p>
          <w:p w14:paraId="343E8FD8" w14:textId="77777777" w:rsidR="00653715" w:rsidRPr="006C0F7F" w:rsidRDefault="00E21D91" w:rsidP="006C0F7F">
            <w:pPr>
              <w:rPr>
                <w:rFonts w:cs="B Nazanin"/>
                <w:sz w:val="22"/>
                <w:szCs w:val="22"/>
                <w:rtl/>
              </w:rPr>
            </w:pPr>
            <w:r w:rsidRPr="006C0F7F">
              <w:rPr>
                <w:rFonts w:cs="B Nazanin" w:hint="cs"/>
                <w:b/>
                <w:bCs/>
                <w:sz w:val="22"/>
                <w:szCs w:val="22"/>
                <w:rtl/>
                <w:lang w:bidi="ar-SA"/>
              </w:rPr>
              <w:t>مناقصه گزار :</w:t>
            </w:r>
            <w:r w:rsidRPr="006C0F7F">
              <w:rPr>
                <w:rFonts w:cs="B Nazanin" w:hint="cs"/>
                <w:sz w:val="22"/>
                <w:szCs w:val="22"/>
                <w:rtl/>
              </w:rPr>
              <w:t xml:space="preserve"> شركت خطوط لوله و مخابرات نفت ايران-منطقه خوزستان</w:t>
            </w:r>
          </w:p>
          <w:p w14:paraId="343E8FD9" w14:textId="77777777" w:rsidR="00653715" w:rsidRPr="006C0F7F" w:rsidRDefault="00E21D91" w:rsidP="006C0F7F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0F7F">
              <w:rPr>
                <w:rFonts w:cs="B Nazanin" w:hint="cs"/>
                <w:sz w:val="22"/>
                <w:szCs w:val="22"/>
                <w:rtl/>
              </w:rPr>
              <w:t xml:space="preserve">موضوع مناقصه :  </w:t>
            </w:r>
            <w:r w:rsidRPr="006C0F7F">
              <w:rPr>
                <w:rFonts w:cs="Nazanin" w:hint="cs"/>
                <w:b/>
                <w:bCs/>
                <w:sz w:val="22"/>
                <w:szCs w:val="22"/>
                <w:rtl/>
              </w:rPr>
              <w:t>پيمان</w:t>
            </w:r>
            <w:r w:rsidRPr="006C0F7F">
              <w:rPr>
                <w:rFonts w:cs="Nazanin"/>
                <w:b/>
                <w:bCs/>
                <w:sz w:val="22"/>
                <w:szCs w:val="22"/>
                <w:rtl/>
              </w:rPr>
              <w:t xml:space="preserve"> </w:t>
            </w:r>
            <w:r w:rsidRPr="006C0F7F">
              <w:rPr>
                <w:rFonts w:cs="Nazanin" w:hint="cs"/>
                <w:b/>
                <w:bCs/>
                <w:sz w:val="22"/>
                <w:szCs w:val="22"/>
                <w:rtl/>
              </w:rPr>
              <w:t>غذايی مراکز انتقال نفت شهيد لرستانی / شهيد چمران / نظاميه</w:t>
            </w:r>
          </w:p>
          <w:p w14:paraId="343E8FDA" w14:textId="77777777" w:rsidR="00653715" w:rsidRPr="006C0F7F" w:rsidRDefault="00E21D91" w:rsidP="006C0F7F">
            <w:pPr>
              <w:rPr>
                <w:rFonts w:cs="B Nazanin"/>
                <w:sz w:val="22"/>
                <w:szCs w:val="22"/>
                <w:rtl/>
              </w:rPr>
            </w:pPr>
            <w:r w:rsidRPr="006C0F7F">
              <w:rPr>
                <w:rFonts w:cs="B Nazanin" w:hint="cs"/>
                <w:sz w:val="22"/>
                <w:szCs w:val="22"/>
                <w:rtl/>
              </w:rPr>
              <w:t xml:space="preserve">مبلغ برآورد مناقصه: </w:t>
            </w:r>
            <w:r w:rsidRPr="006C0F7F">
              <w:rPr>
                <w:rFonts w:cs="Nazanin" w:hint="cs"/>
                <w:b/>
                <w:bCs/>
                <w:sz w:val="22"/>
                <w:szCs w:val="22"/>
                <w:rtl/>
              </w:rPr>
              <w:t>524/498/748/243 ريال</w:t>
            </w:r>
            <w:r w:rsidRPr="006C0F7F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</w:rPr>
              <w:t xml:space="preserve"> </w:t>
            </w:r>
          </w:p>
          <w:p w14:paraId="343E8FDB" w14:textId="77777777" w:rsidR="00653715" w:rsidRPr="006C0F7F" w:rsidRDefault="00E21D91" w:rsidP="006C0F7F">
            <w:pPr>
              <w:pStyle w:val="ListParagraph"/>
              <w:numPr>
                <w:ilvl w:val="0"/>
                <w:numId w:val="1"/>
              </w:numPr>
              <w:rPr>
                <w:rFonts w:cs="Nazanin"/>
                <w:sz w:val="22"/>
                <w:szCs w:val="22"/>
              </w:rPr>
            </w:pPr>
            <w:r w:rsidRPr="006C0F7F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محل و مكان اجراي كار: </w:t>
            </w:r>
            <w:r w:rsidRPr="006C0F7F">
              <w:rPr>
                <w:rFonts w:cs="Nazanin" w:hint="cs"/>
                <w:sz w:val="22"/>
                <w:szCs w:val="22"/>
                <w:rtl/>
              </w:rPr>
              <w:t xml:space="preserve">مراکز انتقال نفت شهيد لرستانی / شهيد چمران / نظاميه     </w:t>
            </w:r>
          </w:p>
          <w:p w14:paraId="343E8FDC" w14:textId="77777777" w:rsidR="00653715" w:rsidRPr="006C0F7F" w:rsidRDefault="00E21D91" w:rsidP="006C0F7F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  <w:sz w:val="22"/>
                <w:szCs w:val="22"/>
              </w:rPr>
            </w:pPr>
            <w:r w:rsidRPr="006C0F7F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مدت اجراي كار: 24 ماه  </w:t>
            </w:r>
          </w:p>
          <w:p w14:paraId="343E8FDD" w14:textId="77777777" w:rsidR="00653715" w:rsidRPr="006C0F7F" w:rsidRDefault="00E21D91" w:rsidP="006C0F7F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  <w:sz w:val="22"/>
                <w:szCs w:val="22"/>
              </w:rPr>
            </w:pPr>
            <w:r w:rsidRPr="006C0F7F">
              <w:rPr>
                <w:rFonts w:cs="B Nazanin" w:hint="cs"/>
                <w:b/>
                <w:bCs/>
                <w:sz w:val="22"/>
                <w:szCs w:val="22"/>
                <w:rtl/>
              </w:rPr>
              <w:t>نام دستگاه نظارت:  امور اداری  منطقه خوزستان</w:t>
            </w:r>
          </w:p>
          <w:p w14:paraId="343E8FDE" w14:textId="77777777" w:rsidR="00653715" w:rsidRPr="006C0F7F" w:rsidRDefault="00E21D91" w:rsidP="006C0F7F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  <w:r w:rsidRPr="006C0F7F">
              <w:rPr>
                <w:rFonts w:cs="B Nazanin"/>
                <w:b/>
                <w:bCs/>
                <w:sz w:val="22"/>
                <w:szCs w:val="22"/>
                <w:rtl/>
              </w:rPr>
              <w:t>قيمت ها متناسب با كالاي ساخت داخل با لحاظ كيفيت ارائه گردد.</w:t>
            </w:r>
          </w:p>
          <w:p w14:paraId="343E8FDF" w14:textId="57D41DA9" w:rsidR="00653715" w:rsidRPr="006C0F7F" w:rsidRDefault="00E21D91" w:rsidP="006C0F7F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sz w:val="22"/>
                <w:szCs w:val="22"/>
              </w:rPr>
            </w:pPr>
            <w:r w:rsidRPr="006C0F7F">
              <w:rPr>
                <w:rFonts w:cs="B Nazanin"/>
                <w:b/>
                <w:bCs/>
                <w:sz w:val="22"/>
                <w:szCs w:val="22"/>
                <w:rtl/>
              </w:rPr>
              <w:t>روش ارز</w:t>
            </w:r>
            <w:r w:rsidRPr="006C0F7F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6C0F7F">
              <w:rPr>
                <w:rFonts w:cs="B Nazanin" w:hint="eastAsia"/>
                <w:b/>
                <w:bCs/>
                <w:sz w:val="22"/>
                <w:szCs w:val="22"/>
                <w:rtl/>
              </w:rPr>
              <w:t>اب</w:t>
            </w:r>
            <w:r w:rsidRPr="006C0F7F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6C0F7F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مال</w:t>
            </w:r>
            <w:r w:rsidRPr="006C0F7F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6C0F7F">
              <w:rPr>
                <w:rFonts w:cs="B Nazanin"/>
                <w:b/>
                <w:bCs/>
                <w:sz w:val="22"/>
                <w:szCs w:val="22"/>
                <w:rtl/>
              </w:rPr>
              <w:t>: دستورالعمل ارز</w:t>
            </w:r>
            <w:r w:rsidRPr="006C0F7F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6C0F7F">
              <w:rPr>
                <w:rFonts w:cs="B Nazanin" w:hint="eastAsia"/>
                <w:b/>
                <w:bCs/>
                <w:sz w:val="22"/>
                <w:szCs w:val="22"/>
                <w:rtl/>
              </w:rPr>
              <w:t>اب</w:t>
            </w:r>
            <w:r w:rsidRPr="006C0F7F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6C0F7F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و فرآ</w:t>
            </w:r>
            <w:r w:rsidRPr="006C0F7F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6C0F7F">
              <w:rPr>
                <w:rFonts w:cs="B Nazanin" w:hint="eastAsia"/>
                <w:b/>
                <w:bCs/>
                <w:sz w:val="22"/>
                <w:szCs w:val="22"/>
                <w:rtl/>
              </w:rPr>
              <w:t>ند</w:t>
            </w:r>
            <w:r w:rsidRPr="006C0F7F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ق</w:t>
            </w:r>
            <w:r w:rsidRPr="006C0F7F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6C0F7F">
              <w:rPr>
                <w:rFonts w:cs="B Nazanin" w:hint="eastAsia"/>
                <w:b/>
                <w:bCs/>
                <w:sz w:val="22"/>
                <w:szCs w:val="22"/>
                <w:rtl/>
              </w:rPr>
              <w:t>مت</w:t>
            </w:r>
            <w:r w:rsidRPr="006C0F7F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متناسب در مناقصات صنعت نفت</w:t>
            </w:r>
            <w:r w:rsidR="003C46B0" w:rsidRPr="006C0F7F">
              <w:rPr>
                <w:rFonts w:cs="B Nazanin" w:hint="cs"/>
                <w:b/>
                <w:bCs/>
                <w:sz w:val="22"/>
                <w:szCs w:val="22"/>
                <w:rtl/>
              </w:rPr>
              <w:t>(اصلاحیه شماره 1)</w:t>
            </w:r>
            <w:r w:rsidRPr="006C0F7F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به شماره 796-2/20 مورخ 11/12/</w:t>
            </w:r>
            <w:r w:rsidRPr="006C0F7F">
              <w:rPr>
                <w:rFonts w:cs="B Nazanin" w:hint="cs"/>
                <w:b/>
                <w:bCs/>
                <w:sz w:val="22"/>
                <w:szCs w:val="22"/>
                <w:rtl/>
              </w:rPr>
              <w:t>1399</w:t>
            </w:r>
            <w:r w:rsidRPr="006C0F7F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وزارت نفت</w:t>
            </w:r>
            <w:r w:rsidRPr="006C0F7F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میباشد</w:t>
            </w:r>
            <w:r w:rsidRPr="006C0F7F">
              <w:rPr>
                <w:rFonts w:cs="B Nazanin" w:hint="cs"/>
                <w:sz w:val="22"/>
                <w:szCs w:val="22"/>
                <w:rtl/>
              </w:rPr>
              <w:t>.</w:t>
            </w:r>
          </w:p>
          <w:p w14:paraId="343E8FE0" w14:textId="77777777" w:rsidR="00653715" w:rsidRPr="006C0F7F" w:rsidRDefault="00E21D91" w:rsidP="006C0F7F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sz w:val="22"/>
                <w:szCs w:val="22"/>
              </w:rPr>
            </w:pPr>
            <w:r w:rsidRPr="006C0F7F">
              <w:rPr>
                <w:rFonts w:cs="Nazanin"/>
                <w:sz w:val="22"/>
                <w:szCs w:val="22"/>
                <w:rtl/>
              </w:rPr>
              <w:t>به موجب آئين نامه راهكارهاي افزايش ضمانت اجرائي و تقويت حسابرسي ، به هنگام انعقاد قرارداد با برنده مناقصه ، ارائه صورتهاي مالي حسابرسي شده توسط سازمان حسابرسي و شركتهاي حسابرسي عضو جامعه حسابداران رسمي كشور الزامي است.</w:t>
            </w:r>
          </w:p>
          <w:p w14:paraId="343E8FE1" w14:textId="77777777" w:rsidR="000349CB" w:rsidRPr="006C0F7F" w:rsidRDefault="00E21D91" w:rsidP="006C0F7F">
            <w:pPr>
              <w:pStyle w:val="ListParagraph"/>
              <w:ind w:left="456" w:hanging="406"/>
              <w:jc w:val="both"/>
              <w:rPr>
                <w:rFonts w:cs="B Nazanin"/>
                <w:sz w:val="22"/>
                <w:szCs w:val="22"/>
                <w:rtl/>
              </w:rPr>
            </w:pPr>
            <w:r w:rsidRPr="006C0F7F">
              <w:rPr>
                <w:rFonts w:cs="B Nazanin" w:hint="cs"/>
                <w:b/>
                <w:bCs/>
                <w:sz w:val="22"/>
                <w:szCs w:val="22"/>
                <w:rtl/>
              </w:rPr>
              <w:t>نوع و مبلغ تضمين شركت در فرآيند ارجاع كار :</w:t>
            </w:r>
            <w:r w:rsidRPr="006C0F7F"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  <w:p w14:paraId="343E8FE3" w14:textId="6D59BDF8" w:rsidR="00653715" w:rsidRPr="006C0F7F" w:rsidRDefault="00E21D91" w:rsidP="006C0F7F">
            <w:pPr>
              <w:pStyle w:val="ListParagraph"/>
              <w:jc w:val="both"/>
              <w:rPr>
                <w:rFonts w:cs="Nazanin"/>
                <w:sz w:val="22"/>
                <w:szCs w:val="22"/>
                <w:rtl/>
              </w:rPr>
            </w:pPr>
            <w:r w:rsidRPr="006C0F7F">
              <w:rPr>
                <w:rFonts w:cs="Nazanin" w:hint="cs"/>
                <w:sz w:val="22"/>
                <w:szCs w:val="22"/>
                <w:rtl/>
              </w:rPr>
              <w:t>مبلغ 926/424/187/12</w:t>
            </w:r>
            <w:r w:rsidRPr="006C0F7F">
              <w:rPr>
                <w:rFonts w:cs="Nazanin"/>
                <w:sz w:val="22"/>
                <w:szCs w:val="22"/>
                <w:rtl/>
              </w:rPr>
              <w:t xml:space="preserve"> ر</w:t>
            </w:r>
            <w:r w:rsidRPr="006C0F7F">
              <w:rPr>
                <w:rFonts w:cs="Nazanin" w:hint="cs"/>
                <w:sz w:val="22"/>
                <w:szCs w:val="22"/>
                <w:rtl/>
              </w:rPr>
              <w:t>ی</w:t>
            </w:r>
            <w:r w:rsidRPr="006C0F7F">
              <w:rPr>
                <w:rFonts w:cs="Nazanin" w:hint="eastAsia"/>
                <w:sz w:val="22"/>
                <w:szCs w:val="22"/>
                <w:rtl/>
              </w:rPr>
              <w:t>ال</w:t>
            </w:r>
            <w:r w:rsidRPr="006C0F7F">
              <w:rPr>
                <w:rFonts w:cs="Nazanin" w:hint="cs"/>
                <w:sz w:val="22"/>
                <w:szCs w:val="22"/>
                <w:rtl/>
              </w:rPr>
              <w:t xml:space="preserve"> بصورت يك يا تركيبي از ضمانت نامه هاي مندرج در بند هاي الف، ب، پ ،ج ،چ ،ح ، خ ماده 4 آيين نامه تضمين معاملات دولتي به شماره 123402/50659 مورخ 22/9/1394 هیأت محترم وزيران می باشد. تضمين وجه نقدميبايست به شماره شبا 040100004101046871202159 </w:t>
            </w:r>
            <w:r w:rsidRPr="006C0F7F">
              <w:rPr>
                <w:rFonts w:cs="Nazanin"/>
                <w:sz w:val="22"/>
                <w:szCs w:val="22"/>
              </w:rPr>
              <w:t>IR</w:t>
            </w:r>
            <w:r w:rsidRPr="006C0F7F">
              <w:rPr>
                <w:rFonts w:cs="Nazanin" w:hint="cs"/>
                <w:sz w:val="22"/>
                <w:szCs w:val="22"/>
                <w:rtl/>
              </w:rPr>
              <w:t xml:space="preserve">  بانك مركزي جمهوري اسلامي ايران واريز گردد ضمنا"</w:t>
            </w:r>
            <w:r w:rsidR="003C46B0" w:rsidRPr="006C0F7F">
              <w:rPr>
                <w:rFonts w:cs="Nazanin" w:hint="cs"/>
                <w:sz w:val="22"/>
                <w:szCs w:val="22"/>
                <w:rtl/>
              </w:rPr>
              <w:t xml:space="preserve"> تاکید میگردد میبایست </w:t>
            </w:r>
            <w:r w:rsidRPr="006C0F7F">
              <w:rPr>
                <w:rFonts w:cs="Nazanin" w:hint="cs"/>
                <w:sz w:val="22"/>
                <w:szCs w:val="22"/>
                <w:rtl/>
              </w:rPr>
              <w:t>ضمانتنامه يا رسيد</w:t>
            </w:r>
            <w:r w:rsidR="003C46B0" w:rsidRPr="006C0F7F">
              <w:rPr>
                <w:rFonts w:cs="Nazanin" w:hint="cs"/>
                <w:sz w:val="22"/>
                <w:szCs w:val="22"/>
                <w:rtl/>
              </w:rPr>
              <w:t xml:space="preserve"> وجه آن در سامانه بارگذ</w:t>
            </w:r>
            <w:r w:rsidRPr="006C0F7F">
              <w:rPr>
                <w:rFonts w:cs="Nazanin" w:hint="cs"/>
                <w:sz w:val="22"/>
                <w:szCs w:val="22"/>
                <w:rtl/>
              </w:rPr>
              <w:t>اري گردد</w:t>
            </w:r>
            <w:r w:rsidR="000349CB" w:rsidRPr="006C0F7F">
              <w:rPr>
                <w:rFonts w:cs="Nazanin" w:hint="cs"/>
                <w:sz w:val="22"/>
                <w:szCs w:val="22"/>
                <w:rtl/>
              </w:rPr>
              <w:t>.</w:t>
            </w:r>
          </w:p>
          <w:p w14:paraId="343E8FE4" w14:textId="77777777" w:rsidR="00653715" w:rsidRPr="006C0F7F" w:rsidRDefault="00E21D91" w:rsidP="006C0F7F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0F7F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درج کد اقتصادی و شناسۀ ملی جهت اشخاص حقوقی در پیشنهاد قیمت مندرج در سامانۀ ستاد الزامی می باشد . </w:t>
            </w:r>
          </w:p>
          <w:p w14:paraId="343E8FE5" w14:textId="77777777" w:rsidR="00653715" w:rsidRPr="006C0F7F" w:rsidRDefault="00E21D91" w:rsidP="006C0F7F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  <w:r w:rsidRPr="006C0F7F">
              <w:rPr>
                <w:rFonts w:cs="B Nazanin"/>
                <w:b/>
                <w:bCs/>
                <w:sz w:val="22"/>
                <w:szCs w:val="22"/>
                <w:rtl/>
              </w:rPr>
              <w:t>دارا بودن و  بارگذار</w:t>
            </w:r>
            <w:r w:rsidRPr="006C0F7F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6C0F7F">
              <w:rPr>
                <w:rFonts w:cs="B Nazanin"/>
                <w:b/>
                <w:bCs/>
                <w:sz w:val="22"/>
                <w:szCs w:val="22"/>
                <w:rtl/>
              </w:rPr>
              <w:t xml:space="preserve"> گواهينامه تعيين صلاحيت معتبر</w:t>
            </w:r>
            <w:r w:rsidRPr="006C0F7F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از</w:t>
            </w:r>
            <w:r w:rsidRPr="006C0F7F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6C0F7F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وزارت تعاون ،کار و رفاه اجتماعی در زمینه امور آشپزخانه و رستوران </w:t>
            </w:r>
            <w:r w:rsidRPr="006C0F7F">
              <w:rPr>
                <w:rFonts w:cs="B Nazanin"/>
                <w:b/>
                <w:bCs/>
                <w:sz w:val="22"/>
                <w:szCs w:val="22"/>
                <w:rtl/>
              </w:rPr>
              <w:t>الزامي ميباشد</w:t>
            </w:r>
            <w:r w:rsidRPr="006C0F7F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0349CB" w:rsidRPr="006C0F7F">
              <w:rPr>
                <w:rFonts w:cs="B Nazanin" w:hint="cs"/>
                <w:b/>
                <w:bCs/>
                <w:sz w:val="22"/>
                <w:szCs w:val="22"/>
                <w:rtl/>
              </w:rPr>
              <w:t>.</w:t>
            </w:r>
          </w:p>
          <w:p w14:paraId="343E8FE6" w14:textId="77777777" w:rsidR="00653715" w:rsidRPr="006C0F7F" w:rsidRDefault="00E21D91" w:rsidP="006C0F7F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0F7F">
              <w:rPr>
                <w:rFonts w:cs="B Nazanin"/>
                <w:b/>
                <w:bCs/>
                <w:sz w:val="22"/>
                <w:szCs w:val="22"/>
                <w:rtl/>
              </w:rPr>
              <w:t>دارا بودن و بارگزار</w:t>
            </w:r>
            <w:r w:rsidRPr="006C0F7F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6C0F7F">
              <w:rPr>
                <w:rFonts w:cs="B Nazanin"/>
                <w:b/>
                <w:bCs/>
                <w:sz w:val="22"/>
                <w:szCs w:val="22"/>
                <w:rtl/>
              </w:rPr>
              <w:t xml:space="preserve"> گواهي تأييد صلاحيت ايمني معتبر از وزارت تعاون ، کار و رفاه اجتماع</w:t>
            </w:r>
            <w:r w:rsidRPr="006C0F7F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6C0F7F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6C0F7F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6C0F7F">
              <w:rPr>
                <w:rFonts w:cs="B Nazanin" w:hint="eastAsia"/>
                <w:b/>
                <w:bCs/>
                <w:sz w:val="22"/>
                <w:szCs w:val="22"/>
                <w:rtl/>
              </w:rPr>
              <w:t>ا</w:t>
            </w:r>
            <w:r w:rsidRPr="006C0F7F">
              <w:rPr>
                <w:rFonts w:cs="B Nazanin"/>
                <w:b/>
                <w:bCs/>
                <w:sz w:val="22"/>
                <w:szCs w:val="22"/>
                <w:rtl/>
              </w:rPr>
              <w:t xml:space="preserve"> گواه</w:t>
            </w:r>
            <w:r w:rsidRPr="006C0F7F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6C0F7F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موقت از مراجع ذ</w:t>
            </w:r>
            <w:r w:rsidRPr="006C0F7F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6C0F7F">
              <w:rPr>
                <w:rFonts w:cs="B Nazanin" w:hint="eastAsia"/>
                <w:b/>
                <w:bCs/>
                <w:sz w:val="22"/>
                <w:szCs w:val="22"/>
                <w:rtl/>
              </w:rPr>
              <w:t>ربط</w:t>
            </w:r>
            <w:r w:rsidRPr="006C0F7F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در سامانه ستاد الزامي است.</w:t>
            </w:r>
          </w:p>
          <w:p w14:paraId="343E8FE7" w14:textId="77777777" w:rsidR="000349CB" w:rsidRPr="006C0F7F" w:rsidRDefault="00E21D91" w:rsidP="006C0F7F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6C0F7F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زمان و نحوه دریافت اسناد ارزیابی کیفی و مناقصه از طریق سامانه :</w:t>
            </w:r>
            <w:r w:rsidRPr="006C0F7F"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  <w:p w14:paraId="343E8FE8" w14:textId="3AE84F17" w:rsidR="00653715" w:rsidRPr="006C0F7F" w:rsidRDefault="008E15ED" w:rsidP="006C0F7F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6C0F7F">
              <w:rPr>
                <w:rFonts w:cs="B Nazanin" w:hint="cs"/>
                <w:sz w:val="22"/>
                <w:szCs w:val="22"/>
                <w:rtl/>
              </w:rPr>
              <w:t xml:space="preserve">شركت كنندگان مهلت دارند </w:t>
            </w:r>
            <w:r w:rsidR="00E21D91" w:rsidRPr="006C0F7F">
              <w:rPr>
                <w:rFonts w:cs="B Nazanin" w:hint="cs"/>
                <w:b/>
                <w:bCs/>
                <w:color w:val="FF0000"/>
                <w:sz w:val="22"/>
                <w:szCs w:val="22"/>
                <w:u w:val="single"/>
                <w:rtl/>
              </w:rPr>
              <w:t xml:space="preserve">تا ساعت </w:t>
            </w:r>
            <w:r w:rsidR="000349CB" w:rsidRPr="006C0F7F">
              <w:rPr>
                <w:rFonts w:cs="B Nazanin" w:hint="cs"/>
                <w:b/>
                <w:bCs/>
                <w:color w:val="FF0000"/>
                <w:sz w:val="22"/>
                <w:szCs w:val="22"/>
                <w:u w:val="single"/>
                <w:rtl/>
              </w:rPr>
              <w:t>15:00</w:t>
            </w:r>
            <w:r w:rsidRPr="006C0F7F">
              <w:rPr>
                <w:rFonts w:cs="B Nazanin" w:hint="cs"/>
                <w:b/>
                <w:bCs/>
                <w:color w:val="FF0000"/>
                <w:sz w:val="22"/>
                <w:szCs w:val="22"/>
                <w:u w:val="single"/>
                <w:rtl/>
              </w:rPr>
              <w:t xml:space="preserve"> </w:t>
            </w:r>
            <w:r w:rsidR="00E21D91" w:rsidRPr="006C0F7F">
              <w:rPr>
                <w:rFonts w:cs="B Nazanin" w:hint="cs"/>
                <w:b/>
                <w:bCs/>
                <w:color w:val="FF0000"/>
                <w:sz w:val="22"/>
                <w:szCs w:val="22"/>
                <w:u w:val="single"/>
                <w:rtl/>
              </w:rPr>
              <w:t xml:space="preserve">مورخ </w:t>
            </w:r>
            <w:r w:rsidR="000349CB" w:rsidRPr="006C0F7F">
              <w:rPr>
                <w:rFonts w:cs="B Nazanin" w:hint="cs"/>
                <w:b/>
                <w:bCs/>
                <w:color w:val="FF0000"/>
                <w:sz w:val="22"/>
                <w:szCs w:val="22"/>
                <w:u w:val="single"/>
                <w:rtl/>
              </w:rPr>
              <w:t>23/11/1402</w:t>
            </w:r>
            <w:r w:rsidR="00E21D91" w:rsidRPr="006C0F7F">
              <w:rPr>
                <w:rFonts w:cs="B Nazanin" w:hint="cs"/>
                <w:b/>
                <w:bCs/>
                <w:color w:val="FF0000"/>
                <w:sz w:val="22"/>
                <w:szCs w:val="22"/>
                <w:u w:val="single"/>
                <w:rtl/>
              </w:rPr>
              <w:t xml:space="preserve"> </w:t>
            </w:r>
            <w:r w:rsidRPr="006C0F7F">
              <w:rPr>
                <w:rFonts w:cs="B Nazanin" w:hint="cs"/>
                <w:sz w:val="22"/>
                <w:szCs w:val="22"/>
                <w:rtl/>
              </w:rPr>
              <w:t xml:space="preserve">با مراجعه به </w:t>
            </w:r>
            <w:r w:rsidR="00E21D91" w:rsidRPr="006C0F7F">
              <w:rPr>
                <w:rFonts w:cs="B Nazanin" w:hint="cs"/>
                <w:sz w:val="22"/>
                <w:szCs w:val="22"/>
                <w:rtl/>
              </w:rPr>
              <w:t xml:space="preserve">سامانه تداركات الكترونيكي دولت( ستاد) به نشاني </w:t>
            </w:r>
            <w:r w:rsidR="00E21D91" w:rsidRPr="006C0F7F">
              <w:rPr>
                <w:rFonts w:cs="B Nazanin"/>
                <w:sz w:val="22"/>
                <w:szCs w:val="22"/>
              </w:rPr>
              <w:t xml:space="preserve"> </w:t>
            </w:r>
            <w:hyperlink r:id="rId10" w:history="1">
              <w:r w:rsidR="00E21D91" w:rsidRPr="006C0F7F">
                <w:rPr>
                  <w:rStyle w:val="Hyperlink"/>
                  <w:rFonts w:cs="B Nazanin"/>
                  <w:sz w:val="22"/>
                  <w:szCs w:val="22"/>
                </w:rPr>
                <w:t>www.setadiran.ir</w:t>
              </w:r>
            </w:hyperlink>
            <w:r w:rsidR="00E21D91" w:rsidRPr="006C0F7F">
              <w:rPr>
                <w:rFonts w:cs="B Nazanin" w:hint="cs"/>
                <w:sz w:val="22"/>
                <w:szCs w:val="22"/>
                <w:rtl/>
              </w:rPr>
              <w:t xml:space="preserve"> نسبت به دریافت </w:t>
            </w:r>
            <w:r w:rsidRPr="006C0F7F">
              <w:rPr>
                <w:rFonts w:cs="B Nazanin"/>
                <w:sz w:val="22"/>
                <w:szCs w:val="22"/>
                <w:rtl/>
              </w:rPr>
              <w:t>اسناد مناقصه اقدام نمايند</w:t>
            </w:r>
            <w:r w:rsidRPr="006C0F7F">
              <w:rPr>
                <w:rFonts w:cs="B Nazanin" w:hint="cs"/>
                <w:sz w:val="22"/>
                <w:szCs w:val="22"/>
                <w:rtl/>
              </w:rPr>
              <w:t>.</w:t>
            </w:r>
          </w:p>
          <w:p w14:paraId="343E8FE9" w14:textId="77777777" w:rsidR="00653715" w:rsidRPr="006C0F7F" w:rsidRDefault="00E21D91" w:rsidP="006C0F7F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6C0F7F">
              <w:rPr>
                <w:rFonts w:cs="B Nazanin"/>
                <w:sz w:val="22"/>
                <w:szCs w:val="22"/>
                <w:rtl/>
              </w:rPr>
              <w:t xml:space="preserve">لازم به ذكر است كليه مراحل برگزاري مناقصه از فرخوان تا انتخاب برنده از </w:t>
            </w:r>
            <w:r w:rsidRPr="006C0F7F">
              <w:rPr>
                <w:rFonts w:cs="B Nazanin" w:hint="cs"/>
                <w:sz w:val="22"/>
                <w:szCs w:val="22"/>
                <w:rtl/>
              </w:rPr>
              <w:t xml:space="preserve">طریق </w:t>
            </w:r>
            <w:r w:rsidRPr="006C0F7F">
              <w:rPr>
                <w:rFonts w:cs="B Nazanin"/>
                <w:sz w:val="22"/>
                <w:szCs w:val="22"/>
                <w:rtl/>
              </w:rPr>
              <w:t>سايت مزبور انجام خواهد شد و لازم است مناقصه گران در صورت عدم عضويت قبلي در سامانه ستاد ، نسبت به ثبت نام و اخذ گواهي امضاء الكترونيكي  اقدام نمايند و جهت  عضويت با پشتيباني سامانه ستاد به شماره 0211456 تماس حاصل فرمايند. ضمنأ درج کامل آدرس محل اقامتگاه شخص حقوق</w:t>
            </w:r>
            <w:r w:rsidRPr="006C0F7F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C0F7F">
              <w:rPr>
                <w:rFonts w:cs="B Nazanin"/>
                <w:sz w:val="22"/>
                <w:szCs w:val="22"/>
                <w:rtl/>
              </w:rPr>
              <w:t xml:space="preserve"> (آدرس پست</w:t>
            </w:r>
            <w:r w:rsidRPr="006C0F7F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C0F7F">
              <w:rPr>
                <w:rFonts w:cs="B Nazanin"/>
                <w:sz w:val="22"/>
                <w:szCs w:val="22"/>
                <w:rtl/>
              </w:rPr>
              <w:t xml:space="preserve"> شرکت)، شماره فکس و تلفن شرکت و مد</w:t>
            </w:r>
            <w:r w:rsidRPr="006C0F7F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C0F7F">
              <w:rPr>
                <w:rFonts w:cs="B Nazanin" w:hint="eastAsia"/>
                <w:sz w:val="22"/>
                <w:szCs w:val="22"/>
                <w:rtl/>
              </w:rPr>
              <w:t>ران</w:t>
            </w:r>
            <w:r w:rsidRPr="006C0F7F">
              <w:rPr>
                <w:rFonts w:cs="B Nazanin"/>
                <w:sz w:val="22"/>
                <w:szCs w:val="22"/>
                <w:rtl/>
              </w:rPr>
              <w:t xml:space="preserve"> شرکت در سامانه تدارکات الکترون</w:t>
            </w:r>
            <w:r w:rsidRPr="006C0F7F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C0F7F">
              <w:rPr>
                <w:rFonts w:cs="B Nazanin" w:hint="eastAsia"/>
                <w:sz w:val="22"/>
                <w:szCs w:val="22"/>
                <w:rtl/>
              </w:rPr>
              <w:t>ک</w:t>
            </w:r>
            <w:r w:rsidRPr="006C0F7F">
              <w:rPr>
                <w:rFonts w:cs="B Nazanin"/>
                <w:sz w:val="22"/>
                <w:szCs w:val="22"/>
                <w:rtl/>
              </w:rPr>
              <w:t xml:space="preserve"> دولت جهت ارسال دعوتنامه و هرگونه اطلاع رسان</w:t>
            </w:r>
            <w:r w:rsidRPr="006C0F7F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C0F7F">
              <w:rPr>
                <w:rFonts w:cs="B Nazanin"/>
                <w:sz w:val="22"/>
                <w:szCs w:val="22"/>
                <w:rtl/>
              </w:rPr>
              <w:t xml:space="preserve"> برا</w:t>
            </w:r>
            <w:r w:rsidRPr="006C0F7F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C0F7F">
              <w:rPr>
                <w:rFonts w:cs="B Nazanin"/>
                <w:sz w:val="22"/>
                <w:szCs w:val="22"/>
                <w:rtl/>
              </w:rPr>
              <w:t xml:space="preserve"> کل</w:t>
            </w:r>
            <w:r w:rsidRPr="006C0F7F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C0F7F">
              <w:rPr>
                <w:rFonts w:cs="B Nazanin" w:hint="eastAsia"/>
                <w:sz w:val="22"/>
                <w:szCs w:val="22"/>
                <w:rtl/>
              </w:rPr>
              <w:t>ه</w:t>
            </w:r>
            <w:r w:rsidRPr="006C0F7F">
              <w:rPr>
                <w:rFonts w:cs="B Nazanin"/>
                <w:sz w:val="22"/>
                <w:szCs w:val="22"/>
                <w:rtl/>
              </w:rPr>
              <w:t xml:space="preserve"> شرکت کنندگان در مناقصه الزام</w:t>
            </w:r>
            <w:r w:rsidRPr="006C0F7F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C0F7F">
              <w:rPr>
                <w:rFonts w:cs="B Nazanin"/>
                <w:sz w:val="22"/>
                <w:szCs w:val="22"/>
                <w:rtl/>
              </w:rPr>
              <w:t xml:space="preserve"> است.</w:t>
            </w:r>
          </w:p>
          <w:p w14:paraId="343E8FEA" w14:textId="3A7A1E29" w:rsidR="00653715" w:rsidRPr="006C0F7F" w:rsidRDefault="00E21D91" w:rsidP="006C0F7F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6C0F7F"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  <w:t>زمان و مهلت تکم</w:t>
            </w:r>
            <w:r w:rsidRPr="006C0F7F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ی</w:t>
            </w:r>
            <w:r w:rsidRPr="006C0F7F">
              <w:rPr>
                <w:rFonts w:cs="B Nazanin" w:hint="eastAsia"/>
                <w:b/>
                <w:bCs/>
                <w:sz w:val="22"/>
                <w:szCs w:val="22"/>
                <w:u w:val="single"/>
                <w:rtl/>
              </w:rPr>
              <w:t>ل</w:t>
            </w:r>
            <w:r w:rsidRPr="006C0F7F"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  <w:t xml:space="preserve"> و بارگذار</w:t>
            </w:r>
            <w:r w:rsidRPr="006C0F7F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ی</w:t>
            </w:r>
            <w:r w:rsidRPr="006C0F7F"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  <w:t xml:space="preserve"> پيشنهادات </w:t>
            </w:r>
            <w:r w:rsidRPr="006C0F7F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 xml:space="preserve">تكميل شده </w:t>
            </w:r>
            <w:r w:rsidRPr="006C0F7F"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  <w:t xml:space="preserve">در سامانه </w:t>
            </w:r>
            <w:r w:rsidRPr="006C0F7F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(شامل ارزیابی کیفی ،الف،ب،ج و اسناد مناقصه)</w:t>
            </w:r>
            <w:r w:rsidRPr="006C0F7F"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  <w:t>و مهلت تحو</w:t>
            </w:r>
            <w:r w:rsidRPr="006C0F7F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ی</w:t>
            </w:r>
            <w:r w:rsidRPr="006C0F7F">
              <w:rPr>
                <w:rFonts w:cs="B Nazanin" w:hint="eastAsia"/>
                <w:b/>
                <w:bCs/>
                <w:sz w:val="22"/>
                <w:szCs w:val="22"/>
                <w:u w:val="single"/>
                <w:rtl/>
              </w:rPr>
              <w:t>ل</w:t>
            </w:r>
            <w:r w:rsidRPr="006C0F7F"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  <w:t xml:space="preserve"> اصل پاکت الف حاو</w:t>
            </w:r>
            <w:r w:rsidRPr="006C0F7F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ی</w:t>
            </w:r>
            <w:r w:rsidRPr="006C0F7F"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  <w:t xml:space="preserve"> تضم</w:t>
            </w:r>
            <w:r w:rsidRPr="006C0F7F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ی</w:t>
            </w:r>
            <w:r w:rsidRPr="006C0F7F">
              <w:rPr>
                <w:rFonts w:cs="B Nazanin" w:hint="eastAsia"/>
                <w:b/>
                <w:bCs/>
                <w:sz w:val="22"/>
                <w:szCs w:val="22"/>
                <w:u w:val="single"/>
                <w:rtl/>
              </w:rPr>
              <w:t>ن</w:t>
            </w:r>
            <w:r w:rsidRPr="006C0F7F"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  <w:t xml:space="preserve"> شرکت در فرآ</w:t>
            </w:r>
            <w:r w:rsidRPr="006C0F7F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ی</w:t>
            </w:r>
            <w:r w:rsidRPr="006C0F7F">
              <w:rPr>
                <w:rFonts w:cs="B Nazanin" w:hint="eastAsia"/>
                <w:b/>
                <w:bCs/>
                <w:sz w:val="22"/>
                <w:szCs w:val="22"/>
                <w:u w:val="single"/>
                <w:rtl/>
              </w:rPr>
              <w:t>ند</w:t>
            </w:r>
            <w:r w:rsidRPr="006C0F7F"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  <w:t xml:space="preserve"> ارجاع کار</w:t>
            </w:r>
            <w:r w:rsidRPr="006C0F7F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: </w:t>
            </w:r>
            <w:r w:rsidRPr="006C0F7F">
              <w:rPr>
                <w:rFonts w:cs="B Nazanin" w:hint="cs"/>
                <w:sz w:val="22"/>
                <w:szCs w:val="22"/>
                <w:rtl/>
              </w:rPr>
              <w:t xml:space="preserve">شركت كنندگان مي بايست </w:t>
            </w:r>
            <w:r w:rsidRPr="006C0F7F">
              <w:rPr>
                <w:rFonts w:cs="B Nazanin" w:hint="cs"/>
                <w:color w:val="FF0000"/>
                <w:sz w:val="22"/>
                <w:szCs w:val="22"/>
                <w:u w:val="single"/>
                <w:rtl/>
              </w:rPr>
              <w:t xml:space="preserve">تا ساعت </w:t>
            </w:r>
            <w:r w:rsidR="000349CB" w:rsidRPr="006C0F7F">
              <w:rPr>
                <w:rFonts w:cs="B Nazanin" w:hint="cs"/>
                <w:b/>
                <w:bCs/>
                <w:color w:val="FF0000"/>
                <w:sz w:val="22"/>
                <w:szCs w:val="22"/>
                <w:u w:val="single"/>
                <w:rtl/>
              </w:rPr>
              <w:t>15:00</w:t>
            </w:r>
            <w:r w:rsidRPr="006C0F7F">
              <w:rPr>
                <w:rFonts w:cs="B Nazanin" w:hint="cs"/>
                <w:b/>
                <w:bCs/>
                <w:color w:val="FF0000"/>
                <w:sz w:val="22"/>
                <w:szCs w:val="22"/>
                <w:u w:val="single"/>
                <w:rtl/>
              </w:rPr>
              <w:t xml:space="preserve"> </w:t>
            </w:r>
            <w:r w:rsidRPr="006C0F7F">
              <w:rPr>
                <w:rFonts w:cs="B Nazanin" w:hint="cs"/>
                <w:color w:val="FF0000"/>
                <w:sz w:val="22"/>
                <w:szCs w:val="22"/>
                <w:u w:val="single"/>
                <w:rtl/>
              </w:rPr>
              <w:t xml:space="preserve">مورخ  </w:t>
            </w:r>
            <w:r w:rsidR="000349CB" w:rsidRPr="006C0F7F">
              <w:rPr>
                <w:rFonts w:cs="B Nazanin" w:hint="cs"/>
                <w:b/>
                <w:bCs/>
                <w:color w:val="FF0000"/>
                <w:sz w:val="22"/>
                <w:szCs w:val="22"/>
                <w:u w:val="single"/>
                <w:rtl/>
              </w:rPr>
              <w:t>07/12/1402</w:t>
            </w:r>
            <w:r w:rsidRPr="006C0F7F">
              <w:rPr>
                <w:rFonts w:cs="B Nazanin" w:hint="cs"/>
                <w:b/>
                <w:bCs/>
                <w:color w:val="FF0000"/>
                <w:sz w:val="22"/>
                <w:szCs w:val="22"/>
                <w:u w:val="single"/>
                <w:rtl/>
              </w:rPr>
              <w:t xml:space="preserve"> </w:t>
            </w:r>
            <w:r w:rsidRPr="006C0F7F">
              <w:rPr>
                <w:rFonts w:cs="B Nazanin" w:hint="cs"/>
                <w:color w:val="FF0000"/>
                <w:sz w:val="22"/>
                <w:szCs w:val="22"/>
                <w:rtl/>
              </w:rPr>
              <w:t xml:space="preserve"> </w:t>
            </w:r>
            <w:r w:rsidRPr="006C0F7F">
              <w:rPr>
                <w:rFonts w:cs="B Nazanin"/>
                <w:sz w:val="22"/>
                <w:szCs w:val="22"/>
                <w:rtl/>
              </w:rPr>
              <w:t>نسبت به تكميل اسناد مربوطه و بارگذاري در سامانه تداركات الكترونيك دولت (ستاد) و تحويل اصل پاكت الف (اصل ضمانتنامه شركت در فرآيند ارجاع كار/ اصل رس</w:t>
            </w:r>
            <w:r w:rsidRPr="006C0F7F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C0F7F">
              <w:rPr>
                <w:rFonts w:cs="B Nazanin" w:hint="eastAsia"/>
                <w:sz w:val="22"/>
                <w:szCs w:val="22"/>
                <w:rtl/>
              </w:rPr>
              <w:t>د</w:t>
            </w:r>
            <w:r w:rsidRPr="006C0F7F">
              <w:rPr>
                <w:rFonts w:cs="B Nazanin"/>
                <w:sz w:val="22"/>
                <w:szCs w:val="22"/>
                <w:rtl/>
              </w:rPr>
              <w:t xml:space="preserve"> وار</w:t>
            </w:r>
            <w:r w:rsidRPr="006C0F7F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C0F7F">
              <w:rPr>
                <w:rFonts w:cs="B Nazanin" w:hint="eastAsia"/>
                <w:sz w:val="22"/>
                <w:szCs w:val="22"/>
                <w:rtl/>
              </w:rPr>
              <w:t>ز</w:t>
            </w:r>
            <w:r w:rsidRPr="006C0F7F">
              <w:rPr>
                <w:rFonts w:cs="B Nazanin"/>
                <w:sz w:val="22"/>
                <w:szCs w:val="22"/>
                <w:rtl/>
              </w:rPr>
              <w:t xml:space="preserve"> وجه نقد) لاك و مهر شده در مهلت مندرج در ا</w:t>
            </w:r>
            <w:r w:rsidRPr="006C0F7F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C0F7F">
              <w:rPr>
                <w:rFonts w:cs="B Nazanin" w:hint="eastAsia"/>
                <w:sz w:val="22"/>
                <w:szCs w:val="22"/>
                <w:rtl/>
              </w:rPr>
              <w:t>ن</w:t>
            </w:r>
            <w:r w:rsidRPr="006C0F7F">
              <w:rPr>
                <w:rFonts w:cs="B Nazanin"/>
                <w:sz w:val="22"/>
                <w:szCs w:val="22"/>
                <w:rtl/>
              </w:rPr>
              <w:t xml:space="preserve"> بند به دفتر كميسيون مناقصات ن</w:t>
            </w:r>
            <w:r w:rsidRPr="006C0F7F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C0F7F">
              <w:rPr>
                <w:rFonts w:cs="B Nazanin" w:hint="eastAsia"/>
                <w:sz w:val="22"/>
                <w:szCs w:val="22"/>
                <w:rtl/>
              </w:rPr>
              <w:t>ز</w:t>
            </w:r>
            <w:r w:rsidRPr="006C0F7F">
              <w:rPr>
                <w:rFonts w:cs="B Nazanin"/>
                <w:sz w:val="22"/>
                <w:szCs w:val="22"/>
                <w:rtl/>
              </w:rPr>
              <w:t xml:space="preserve"> اقدام و رس</w:t>
            </w:r>
            <w:r w:rsidRPr="006C0F7F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C0F7F">
              <w:rPr>
                <w:rFonts w:cs="B Nazanin" w:hint="eastAsia"/>
                <w:sz w:val="22"/>
                <w:szCs w:val="22"/>
                <w:rtl/>
              </w:rPr>
              <w:t>د</w:t>
            </w:r>
            <w:r w:rsidRPr="006C0F7F">
              <w:rPr>
                <w:rFonts w:cs="B Nazanin"/>
                <w:sz w:val="22"/>
                <w:szCs w:val="22"/>
                <w:rtl/>
              </w:rPr>
              <w:t xml:space="preserve"> در</w:t>
            </w:r>
            <w:r w:rsidRPr="006C0F7F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C0F7F">
              <w:rPr>
                <w:rFonts w:cs="B Nazanin" w:hint="eastAsia"/>
                <w:sz w:val="22"/>
                <w:szCs w:val="22"/>
                <w:rtl/>
              </w:rPr>
              <w:t>افت</w:t>
            </w:r>
            <w:r w:rsidRPr="006C0F7F">
              <w:rPr>
                <w:rFonts w:cs="B Nazanin"/>
                <w:sz w:val="22"/>
                <w:szCs w:val="22"/>
                <w:rtl/>
              </w:rPr>
              <w:t xml:space="preserve">  نماي</w:t>
            </w:r>
            <w:r w:rsidRPr="006C0F7F">
              <w:rPr>
                <w:rFonts w:cs="B Nazanin" w:hint="eastAsia"/>
                <w:sz w:val="22"/>
                <w:szCs w:val="22"/>
                <w:rtl/>
              </w:rPr>
              <w:t>ند</w:t>
            </w:r>
            <w:r w:rsidRPr="006C0F7F">
              <w:rPr>
                <w:rFonts w:cs="B Nazanin"/>
                <w:sz w:val="22"/>
                <w:szCs w:val="22"/>
                <w:rtl/>
              </w:rPr>
              <w:t>. (در</w:t>
            </w:r>
            <w:r w:rsidR="00EF67CF" w:rsidRPr="006C0F7F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6C0F7F">
              <w:rPr>
                <w:rFonts w:cs="B Nazanin"/>
                <w:sz w:val="22"/>
                <w:szCs w:val="22"/>
                <w:rtl/>
              </w:rPr>
              <w:t>صورت عدم تحو</w:t>
            </w:r>
            <w:r w:rsidRPr="006C0F7F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C0F7F">
              <w:rPr>
                <w:rFonts w:cs="B Nazanin" w:hint="eastAsia"/>
                <w:sz w:val="22"/>
                <w:szCs w:val="22"/>
                <w:rtl/>
              </w:rPr>
              <w:t>ل</w:t>
            </w:r>
            <w:r w:rsidRPr="006C0F7F">
              <w:rPr>
                <w:rFonts w:cs="B Nazanin"/>
                <w:sz w:val="22"/>
                <w:szCs w:val="22"/>
                <w:rtl/>
              </w:rPr>
              <w:t xml:space="preserve"> اصل ضمانتنامه در سررس</w:t>
            </w:r>
            <w:r w:rsidRPr="006C0F7F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C0F7F">
              <w:rPr>
                <w:rFonts w:cs="B Nazanin" w:hint="eastAsia"/>
                <w:sz w:val="22"/>
                <w:szCs w:val="22"/>
                <w:rtl/>
              </w:rPr>
              <w:t>د</w:t>
            </w:r>
            <w:r w:rsidRPr="006C0F7F">
              <w:rPr>
                <w:rFonts w:cs="B Nazanin"/>
                <w:sz w:val="22"/>
                <w:szCs w:val="22"/>
                <w:rtl/>
              </w:rPr>
              <w:t xml:space="preserve"> مندرج در ا</w:t>
            </w:r>
            <w:r w:rsidRPr="006C0F7F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C0F7F">
              <w:rPr>
                <w:rFonts w:cs="B Nazanin" w:hint="eastAsia"/>
                <w:sz w:val="22"/>
                <w:szCs w:val="22"/>
                <w:rtl/>
              </w:rPr>
              <w:t>ن</w:t>
            </w:r>
            <w:r w:rsidRPr="006C0F7F">
              <w:rPr>
                <w:rFonts w:cs="B Nazanin"/>
                <w:sz w:val="22"/>
                <w:szCs w:val="22"/>
                <w:rtl/>
              </w:rPr>
              <w:t xml:space="preserve"> بند ، پ</w:t>
            </w:r>
            <w:r w:rsidRPr="006C0F7F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C0F7F">
              <w:rPr>
                <w:rFonts w:cs="B Nazanin" w:hint="eastAsia"/>
                <w:sz w:val="22"/>
                <w:szCs w:val="22"/>
                <w:rtl/>
              </w:rPr>
              <w:t>شنهاد</w:t>
            </w:r>
            <w:r w:rsidRPr="006C0F7F">
              <w:rPr>
                <w:rFonts w:cs="B Nazanin"/>
                <w:sz w:val="22"/>
                <w:szCs w:val="22"/>
                <w:rtl/>
              </w:rPr>
              <w:t xml:space="preserve"> بازگشا</w:t>
            </w:r>
            <w:r w:rsidRPr="006C0F7F">
              <w:rPr>
                <w:rFonts w:cs="B Nazanin" w:hint="cs"/>
                <w:sz w:val="22"/>
                <w:szCs w:val="22"/>
                <w:rtl/>
              </w:rPr>
              <w:t>یی</w:t>
            </w:r>
            <w:r w:rsidRPr="006C0F7F">
              <w:rPr>
                <w:rFonts w:cs="B Nazanin"/>
                <w:sz w:val="22"/>
                <w:szCs w:val="22"/>
                <w:rtl/>
              </w:rPr>
              <w:t xml:space="preserve"> نخواهد شد.)</w:t>
            </w:r>
          </w:p>
          <w:p w14:paraId="343E8FEB" w14:textId="77777777" w:rsidR="000349CB" w:rsidRPr="006C0F7F" w:rsidRDefault="00E21D91" w:rsidP="006C0F7F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6C0F7F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اعلام نتايج ارزيابي كيفي :</w:t>
            </w:r>
            <w:r w:rsidRPr="006C0F7F"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  <w:p w14:paraId="549C4422" w14:textId="55F00F87" w:rsidR="008A7010" w:rsidRPr="006C0F7F" w:rsidRDefault="00E21D91" w:rsidP="006C0F7F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6C0F7F">
              <w:rPr>
                <w:rFonts w:cs="B Nazanin" w:hint="cs"/>
                <w:sz w:val="22"/>
                <w:szCs w:val="22"/>
                <w:rtl/>
              </w:rPr>
              <w:t xml:space="preserve">پس از انجام ارزيابي كيفي، دعوتنامه شركت در جلسه بازگشایی پاکات ( الف،ب،ج) براي مناقصه گراني كه صلاحيت ارزيابي كيفي را احراز نموده اند ارسال خواهد شد. </w:t>
            </w:r>
          </w:p>
          <w:p w14:paraId="343E8FED" w14:textId="77777777" w:rsidR="00653715" w:rsidRPr="006C0F7F" w:rsidRDefault="00E21D91" w:rsidP="006C0F7F">
            <w:pPr>
              <w:jc w:val="both"/>
              <w:rPr>
                <w:rFonts w:cs="B Nazanin"/>
                <w:sz w:val="22"/>
                <w:szCs w:val="22"/>
              </w:rPr>
            </w:pPr>
            <w:r w:rsidRPr="006C0F7F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زمان و مکان جلسه توجيهی</w:t>
            </w:r>
            <w:r w:rsidRPr="006C0F7F">
              <w:rPr>
                <w:rFonts w:cs="B Nazanin" w:hint="cs"/>
                <w:sz w:val="22"/>
                <w:szCs w:val="22"/>
                <w:rtl/>
              </w:rPr>
              <w:t xml:space="preserve">: </w:t>
            </w:r>
            <w:r w:rsidRPr="006C0F7F">
              <w:rPr>
                <w:rFonts w:cs="B Nazanin"/>
                <w:sz w:val="22"/>
                <w:szCs w:val="22"/>
                <w:rtl/>
              </w:rPr>
              <w:t xml:space="preserve">جلسه توجيهي با </w:t>
            </w:r>
            <w:r w:rsidRPr="006C0F7F">
              <w:rPr>
                <w:rFonts w:cs="B Nazanin" w:hint="cs"/>
                <w:sz w:val="22"/>
                <w:szCs w:val="22"/>
                <w:rtl/>
              </w:rPr>
              <w:t xml:space="preserve">حضور </w:t>
            </w:r>
            <w:r w:rsidRPr="006C0F7F">
              <w:rPr>
                <w:rFonts w:cs="B Nazanin"/>
                <w:sz w:val="22"/>
                <w:szCs w:val="22"/>
                <w:rtl/>
              </w:rPr>
              <w:t>شركت كنندگان جهت بازديد از محل انجام كار</w:t>
            </w:r>
            <w:r w:rsidRPr="006C0F7F">
              <w:rPr>
                <w:rFonts w:cs="B Nazanin" w:hint="cs"/>
                <w:sz w:val="22"/>
                <w:szCs w:val="22"/>
                <w:rtl/>
              </w:rPr>
              <w:t>، توضیح و تشریح اسناد</w:t>
            </w:r>
            <w:r w:rsidRPr="006C0F7F">
              <w:rPr>
                <w:rFonts w:cs="B Nazanin"/>
                <w:sz w:val="22"/>
                <w:szCs w:val="22"/>
                <w:rtl/>
              </w:rPr>
              <w:t xml:space="preserve"> در تاريخ </w:t>
            </w:r>
            <w:r w:rsidR="000349CB" w:rsidRPr="006C0F7F">
              <w:rPr>
                <w:rFonts w:cs="B Nazanin" w:hint="cs"/>
                <w:color w:val="FF0000"/>
                <w:sz w:val="22"/>
                <w:szCs w:val="22"/>
                <w:u w:val="single"/>
                <w:rtl/>
              </w:rPr>
              <w:t>10:00</w:t>
            </w:r>
            <w:r w:rsidRPr="006C0F7F">
              <w:rPr>
                <w:rFonts w:cs="B Nazanin" w:hint="cs"/>
                <w:color w:val="FF0000"/>
                <w:sz w:val="22"/>
                <w:szCs w:val="22"/>
                <w:u w:val="single"/>
                <w:rtl/>
              </w:rPr>
              <w:t xml:space="preserve"> </w:t>
            </w:r>
            <w:r w:rsidRPr="006C0F7F">
              <w:rPr>
                <w:rFonts w:cs="B Nazanin"/>
                <w:color w:val="FF0000"/>
                <w:sz w:val="22"/>
                <w:szCs w:val="22"/>
                <w:u w:val="single"/>
                <w:rtl/>
              </w:rPr>
              <w:t xml:space="preserve">ساعت </w:t>
            </w:r>
            <w:r w:rsidR="000349CB" w:rsidRPr="006C0F7F">
              <w:rPr>
                <w:rFonts w:cs="B Nazanin" w:hint="cs"/>
                <w:color w:val="FF0000"/>
                <w:sz w:val="22"/>
                <w:szCs w:val="22"/>
                <w:u w:val="single"/>
                <w:rtl/>
              </w:rPr>
              <w:t>30/11/1402</w:t>
            </w:r>
            <w:r w:rsidRPr="006C0F7F">
              <w:rPr>
                <w:rFonts w:cs="B Nazanin" w:hint="cs"/>
                <w:color w:val="FF0000"/>
                <w:sz w:val="22"/>
                <w:szCs w:val="22"/>
                <w:u w:val="single"/>
                <w:rtl/>
              </w:rPr>
              <w:t xml:space="preserve"> </w:t>
            </w:r>
            <w:r w:rsidRPr="006C0F7F">
              <w:rPr>
                <w:rFonts w:cs="B Nazanin"/>
                <w:sz w:val="22"/>
                <w:szCs w:val="22"/>
                <w:rtl/>
              </w:rPr>
              <w:t xml:space="preserve">صبح به نشاني نشاني </w:t>
            </w:r>
            <w:r w:rsidRPr="006C0F7F">
              <w:rPr>
                <w:rFonts w:cs="B Nazanin" w:hint="cs"/>
                <w:sz w:val="22"/>
                <w:szCs w:val="22"/>
                <w:rtl/>
              </w:rPr>
              <w:t xml:space="preserve">اهواز- خرم کوشک </w:t>
            </w:r>
            <w:r w:rsidRPr="006C0F7F">
              <w:rPr>
                <w:rFonts w:ascii="Times New Roman" w:hAnsi="Times New Roman" w:cs="Times New Roman" w:hint="cs"/>
                <w:sz w:val="22"/>
                <w:szCs w:val="22"/>
                <w:rtl/>
              </w:rPr>
              <w:t>–</w:t>
            </w:r>
            <w:r w:rsidRPr="006C0F7F">
              <w:rPr>
                <w:rFonts w:cs="B Nazanin" w:hint="cs"/>
                <w:sz w:val="22"/>
                <w:szCs w:val="22"/>
                <w:rtl/>
              </w:rPr>
              <w:t xml:space="preserve"> خيابان شهيد فاضلی </w:t>
            </w:r>
            <w:r w:rsidRPr="006C0F7F">
              <w:rPr>
                <w:rFonts w:ascii="Times New Roman" w:hAnsi="Times New Roman" w:cs="Times New Roman" w:hint="cs"/>
                <w:sz w:val="22"/>
                <w:szCs w:val="22"/>
                <w:rtl/>
              </w:rPr>
              <w:t>–</w:t>
            </w:r>
            <w:r w:rsidRPr="006C0F7F">
              <w:rPr>
                <w:rFonts w:cs="B Nazanin" w:hint="cs"/>
                <w:sz w:val="22"/>
                <w:szCs w:val="22"/>
                <w:rtl/>
              </w:rPr>
              <w:t xml:space="preserve"> شرکت خطوط لوله و مخابرات نقت ايران منطقه خوزستان</w:t>
            </w:r>
            <w:r w:rsidRPr="006C0F7F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6C0F7F">
              <w:rPr>
                <w:rFonts w:cs="B Nazanin" w:hint="cs"/>
                <w:sz w:val="22"/>
                <w:szCs w:val="22"/>
                <w:rtl/>
              </w:rPr>
              <w:t>ب</w:t>
            </w:r>
            <w:r w:rsidRPr="006C0F7F">
              <w:rPr>
                <w:rFonts w:cs="B Nazanin"/>
                <w:sz w:val="22"/>
                <w:szCs w:val="22"/>
                <w:rtl/>
              </w:rPr>
              <w:t>رگزار م</w:t>
            </w:r>
            <w:r w:rsidRPr="006C0F7F">
              <w:rPr>
                <w:rFonts w:cs="B Nazanin" w:hint="cs"/>
                <w:sz w:val="22"/>
                <w:szCs w:val="22"/>
                <w:rtl/>
              </w:rPr>
              <w:t>ي</w:t>
            </w:r>
            <w:r w:rsidRPr="006C0F7F">
              <w:rPr>
                <w:rFonts w:cs="B Nazanin" w:hint="eastAsia"/>
                <w:sz w:val="22"/>
                <w:szCs w:val="22"/>
                <w:rtl/>
              </w:rPr>
              <w:t>گردد</w:t>
            </w:r>
            <w:r w:rsidRPr="006C0F7F">
              <w:rPr>
                <w:rFonts w:cs="B Nazanin"/>
                <w:sz w:val="22"/>
                <w:szCs w:val="22"/>
                <w:rtl/>
              </w:rPr>
              <w:t>.</w:t>
            </w:r>
            <w:r w:rsidRPr="006C0F7F">
              <w:rPr>
                <w:rFonts w:cs="B Nazanin" w:hint="cs"/>
                <w:sz w:val="22"/>
                <w:szCs w:val="22"/>
                <w:rtl/>
              </w:rPr>
              <w:t xml:space="preserve"> جهت كسب اطلاعات بيشتر در خصوص موضوع كار مناقصه با تلفن 32176463-061آقای تقی پور تماس حاصل فرمایند .</w:t>
            </w:r>
          </w:p>
          <w:p w14:paraId="343E8FEE" w14:textId="22088DC5" w:rsidR="00653715" w:rsidRPr="006C0F7F" w:rsidRDefault="00E21D91" w:rsidP="006C0F7F">
            <w:pPr>
              <w:bidi w:val="0"/>
              <w:rPr>
                <w:rFonts w:cs="B Nazanin"/>
                <w:sz w:val="22"/>
                <w:szCs w:val="22"/>
                <w:rtl/>
              </w:rPr>
            </w:pPr>
            <w:r w:rsidRPr="006C0F7F">
              <w:rPr>
                <w:rFonts w:cs="B Nazanin"/>
                <w:sz w:val="22"/>
                <w:szCs w:val="22"/>
              </w:rPr>
              <w:t xml:space="preserve">                  </w:t>
            </w:r>
            <w:hyperlink r:id="rId11" w:history="1">
              <w:r w:rsidRPr="006C0F7F">
                <w:rPr>
                  <w:rFonts w:cs="B Nazanin"/>
                  <w:sz w:val="22"/>
                  <w:szCs w:val="22"/>
                </w:rPr>
                <w:t>www.shana.ir</w:t>
              </w:r>
            </w:hyperlink>
            <w:r w:rsidRPr="006C0F7F">
              <w:rPr>
                <w:rFonts w:cs="B Nazanin"/>
                <w:sz w:val="22"/>
                <w:szCs w:val="22"/>
              </w:rPr>
              <w:t xml:space="preserve">                     www.setadiran.ir                                 </w:t>
            </w:r>
            <w:hyperlink r:id="rId12" w:history="1">
              <w:r w:rsidR="006C0F7F" w:rsidRPr="005C34CA">
                <w:rPr>
                  <w:rStyle w:val="Hyperlink"/>
                  <w:rFonts w:cs="B Nazanin"/>
                  <w:sz w:val="22"/>
                  <w:szCs w:val="22"/>
                </w:rPr>
                <w:t>www.ioptc.ir</w:t>
              </w:r>
            </w:hyperlink>
            <w:r w:rsidRPr="006C0F7F">
              <w:rPr>
                <w:rFonts w:cs="B Nazanin"/>
                <w:sz w:val="22"/>
                <w:szCs w:val="22"/>
              </w:rPr>
              <w:t xml:space="preserve">                                     </w:t>
            </w:r>
          </w:p>
        </w:tc>
      </w:tr>
      <w:tr w:rsidR="00653715" w:rsidRPr="006C0F7F" w14:paraId="343E8FF1" w14:textId="77777777" w:rsidTr="006C0F7F">
        <w:trPr>
          <w:trHeight w:val="80"/>
        </w:trPr>
        <w:tc>
          <w:tcPr>
            <w:tcW w:w="11340" w:type="dxa"/>
          </w:tcPr>
          <w:p w14:paraId="343E8FF0" w14:textId="7D3458ED" w:rsidR="00653715" w:rsidRPr="006C0F7F" w:rsidRDefault="006C0F7F" w:rsidP="006C0F7F">
            <w:pPr>
              <w:jc w:val="right"/>
              <w:rPr>
                <w:rFonts w:cs="B Titr" w:hint="cs"/>
                <w:sz w:val="22"/>
                <w:szCs w:val="22"/>
                <w:rtl/>
              </w:rPr>
            </w:pPr>
            <w:bookmarkStart w:id="0" w:name="_GoBack"/>
            <w:r w:rsidRPr="006C0F7F">
              <w:rPr>
                <w:rFonts w:cs="B Titr" w:hint="cs"/>
                <w:rtl/>
              </w:rPr>
              <w:t xml:space="preserve">روابط عمومي </w:t>
            </w:r>
            <w:bookmarkEnd w:id="0"/>
          </w:p>
        </w:tc>
      </w:tr>
    </w:tbl>
    <w:p w14:paraId="343E8FF2" w14:textId="77777777" w:rsidR="00653715" w:rsidRPr="006C0F7F" w:rsidRDefault="00653715">
      <w:pPr>
        <w:rPr>
          <w:rFonts w:cs="B Nazanin"/>
          <w:sz w:val="20"/>
          <w:szCs w:val="20"/>
        </w:rPr>
      </w:pPr>
    </w:p>
    <w:sectPr w:rsidR="00653715" w:rsidRPr="006C0F7F">
      <w:pgSz w:w="11906" w:h="16838"/>
      <w:pgMar w:top="629" w:right="1440" w:bottom="510" w:left="1440" w:header="576" w:footer="57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F8EFE5" w14:textId="77777777" w:rsidR="008759E0" w:rsidRDefault="008759E0">
      <w:r>
        <w:separator/>
      </w:r>
    </w:p>
  </w:endnote>
  <w:endnote w:type="continuationSeparator" w:id="0">
    <w:p w14:paraId="73ECC7EF" w14:textId="77777777" w:rsidR="008759E0" w:rsidRDefault="00875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0466E9" w14:textId="77777777" w:rsidR="008759E0" w:rsidRDefault="008759E0">
      <w:r>
        <w:separator/>
      </w:r>
    </w:p>
  </w:footnote>
  <w:footnote w:type="continuationSeparator" w:id="0">
    <w:p w14:paraId="42FDA01C" w14:textId="77777777" w:rsidR="008759E0" w:rsidRDefault="00875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E478F"/>
    <w:multiLevelType w:val="hybridMultilevel"/>
    <w:tmpl w:val="923EF066"/>
    <w:lvl w:ilvl="0" w:tplc="CAA2306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Traff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075CC4"/>
    <w:multiLevelType w:val="hybridMultilevel"/>
    <w:tmpl w:val="2DB00B12"/>
    <w:lvl w:ilvl="0" w:tplc="2B66405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B67E94"/>
    <w:multiLevelType w:val="hybridMultilevel"/>
    <w:tmpl w:val="981E2D5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715"/>
    <w:rsid w:val="000349CB"/>
    <w:rsid w:val="003C46B0"/>
    <w:rsid w:val="00653715"/>
    <w:rsid w:val="006C0F7F"/>
    <w:rsid w:val="008759E0"/>
    <w:rsid w:val="008A7010"/>
    <w:rsid w:val="008E15ED"/>
    <w:rsid w:val="008F2C72"/>
    <w:rsid w:val="00E21D91"/>
    <w:rsid w:val="00E64868"/>
    <w:rsid w:val="00EF67CF"/>
    <w:rsid w:val="00F1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3E8F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after="0" w:line="240" w:lineRule="auto"/>
    </w:pPr>
    <w:rPr>
      <w:rFonts w:cs="Traff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lockText">
    <w:name w:val="Block Text"/>
    <w:basedOn w:val="Normal"/>
    <w:semiHidden/>
    <w:unhideWhenUsed/>
    <w:pPr>
      <w:ind w:left="-28" w:right="-180" w:firstLine="28"/>
      <w:jc w:val="both"/>
    </w:pPr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raffic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raffic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after="0" w:line="240" w:lineRule="auto"/>
    </w:pPr>
    <w:rPr>
      <w:rFonts w:cs="Traff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lockText">
    <w:name w:val="Block Text"/>
    <w:basedOn w:val="Normal"/>
    <w:semiHidden/>
    <w:unhideWhenUsed/>
    <w:pPr>
      <w:ind w:left="-28" w:right="-180" w:firstLine="28"/>
      <w:jc w:val="both"/>
    </w:pPr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raffic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raffi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optc.i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hana.ir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etadiran.i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8A3B9-B1E1-4A5B-9E34-3DCF2B79D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NEWTECH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sarlak-m</dc:creator>
  <cp:lastModifiedBy>tavakoli-f</cp:lastModifiedBy>
  <cp:revision>11</cp:revision>
  <cp:lastPrinted>2019-11-27T06:05:00Z</cp:lastPrinted>
  <dcterms:created xsi:type="dcterms:W3CDTF">2024-01-23T09:59:00Z</dcterms:created>
  <dcterms:modified xsi:type="dcterms:W3CDTF">2024-01-27T05:44:00Z</dcterms:modified>
</cp:coreProperties>
</file>