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345"/>
        <w:bidiVisual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A3052" w14:paraId="69D923EA" w14:textId="77777777" w:rsidTr="003A3052">
        <w:trPr>
          <w:trHeight w:val="14311"/>
        </w:trPr>
        <w:tc>
          <w:tcPr>
            <w:tcW w:w="10773" w:type="dxa"/>
          </w:tcPr>
          <w:p w14:paraId="3365610B" w14:textId="77777777" w:rsidR="003A3052" w:rsidRDefault="003A3052" w:rsidP="003A3052">
            <w:pPr>
              <w:jc w:val="center"/>
              <w:rPr>
                <w:rFonts w:cs="Titr"/>
                <w:sz w:val="22"/>
                <w:szCs w:val="22"/>
                <w:rtl/>
              </w:rPr>
            </w:pPr>
          </w:p>
          <w:p w14:paraId="5348A588" w14:textId="67A5C2DD" w:rsidR="003A3052" w:rsidRDefault="003A3052" w:rsidP="003A3052">
            <w:pPr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  <w:p w14:paraId="250337A3" w14:textId="679E1207" w:rsidR="003A3052" w:rsidRDefault="003A3052" w:rsidP="003A305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3A3052">
              <w:rPr>
                <w:rFonts w:cs="B Titr" w:hint="cs"/>
                <w:b/>
                <w:bCs/>
                <w:sz w:val="28"/>
                <w:szCs w:val="28"/>
                <w:rtl/>
              </w:rPr>
              <w:t>آگهي</w:t>
            </w:r>
            <w:r w:rsidRPr="003A3052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A3052">
              <w:rPr>
                <w:rFonts w:cs="B Titr" w:hint="cs"/>
                <w:b/>
                <w:bCs/>
                <w:sz w:val="28"/>
                <w:szCs w:val="28"/>
                <w:rtl/>
              </w:rPr>
              <w:t>مناقصه</w:t>
            </w:r>
            <w:r w:rsidRPr="003A3052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A3052">
              <w:rPr>
                <w:rFonts w:cs="B Titr" w:hint="cs"/>
                <w:b/>
                <w:bCs/>
                <w:sz w:val="28"/>
                <w:szCs w:val="28"/>
                <w:rtl/>
              </w:rPr>
              <w:t>عمومي</w:t>
            </w:r>
            <w:r w:rsidRPr="003A3052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A3052">
              <w:rPr>
                <w:rFonts w:cs="B Titr" w:hint="cs"/>
                <w:b/>
                <w:bCs/>
                <w:sz w:val="28"/>
                <w:szCs w:val="28"/>
                <w:rtl/>
              </w:rPr>
              <w:t>یک</w:t>
            </w:r>
            <w:r w:rsidRPr="003A3052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A3052">
              <w:rPr>
                <w:rFonts w:cs="B Titr" w:hint="cs"/>
                <w:b/>
                <w:bCs/>
                <w:sz w:val="28"/>
                <w:szCs w:val="28"/>
                <w:rtl/>
              </w:rPr>
              <w:t>مرحله</w:t>
            </w:r>
            <w:r w:rsidRPr="003A3052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A3052">
              <w:rPr>
                <w:rFonts w:cs="B Titr" w:hint="cs"/>
                <w:b/>
                <w:bCs/>
                <w:sz w:val="28"/>
                <w:szCs w:val="28"/>
                <w:rtl/>
              </w:rPr>
              <w:t>اي</w:t>
            </w:r>
            <w:r w:rsidRPr="003A3052">
              <w:rPr>
                <w:rFonts w:cs="B Titr"/>
                <w:b/>
                <w:bCs/>
                <w:sz w:val="28"/>
                <w:szCs w:val="28"/>
                <w:rtl/>
              </w:rPr>
              <w:t>(2002001105000248)</w:t>
            </w:r>
          </w:p>
          <w:p w14:paraId="7C2ECFD4" w14:textId="77777777" w:rsidR="003A3052" w:rsidRPr="003A3052" w:rsidRDefault="003A3052" w:rsidP="003A305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  <w:p w14:paraId="077A2AE8" w14:textId="5D318109" w:rsidR="003A3052" w:rsidRDefault="003A3052" w:rsidP="003A3052">
            <w:pPr>
              <w:jc w:val="both"/>
              <w:rPr>
                <w:rFonts w:cs="B Zar"/>
                <w:sz w:val="22"/>
                <w:szCs w:val="22"/>
                <w:rtl/>
              </w:rPr>
            </w:pPr>
            <w:bookmarkStart w:id="0" w:name="_GoBack"/>
            <w:r>
              <w:rPr>
                <w:rFonts w:cs="B Zar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57DBD65E" wp14:editId="15A4C542">
                  <wp:simplePos x="5895975" y="5143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85850" cy="8667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871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مناقصه گزار : شركت خطوط لوله و مخابرات نفت ايران- مدیریت کالا</w:t>
            </w:r>
          </w:p>
          <w:p w14:paraId="74CCACB7" w14:textId="77777777" w:rsidR="003A3052" w:rsidRDefault="003A3052" w:rsidP="003A3052">
            <w:pPr>
              <w:jc w:val="both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موضوع مناقصه : </w:t>
            </w:r>
            <w:r>
              <w:rPr>
                <w:rFonts w:ascii="Baskerville Old Face" w:hAnsi="Baskerville Old Face" w:cs="B Zar" w:hint="cs"/>
                <w:b/>
                <w:bCs/>
                <w:sz w:val="22"/>
                <w:szCs w:val="22"/>
                <w:rtl/>
              </w:rPr>
              <w:t xml:space="preserve">خرید یک دستگاه کنترل ولو سایز 8 اینچ کلاس 900 به همراه اکچویتور الکتروهیدرولیک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تحت تقاضای شماره </w:t>
            </w:r>
            <w:r>
              <w:rPr>
                <w:rFonts w:cs="B Zar"/>
                <w:b/>
                <w:bCs/>
                <w:sz w:val="22"/>
                <w:szCs w:val="22"/>
              </w:rPr>
              <w:t>ZPD- 0220006-TR/M02</w:t>
            </w:r>
          </w:p>
          <w:p w14:paraId="6B0AEFA6" w14:textId="77777777" w:rsidR="003A3052" w:rsidRDefault="003A3052" w:rsidP="003A305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تحویل: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b/>
                <w:bCs/>
                <w:sz w:val="22"/>
                <w:szCs w:val="22"/>
                <w:rtl/>
              </w:rPr>
              <w:t>انبار شرکت خطوط لوله و مخابرات نفت ا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Zar" w:hint="eastAsia"/>
                <w:b/>
                <w:bCs/>
                <w:sz w:val="22"/>
                <w:szCs w:val="22"/>
                <w:rtl/>
              </w:rPr>
              <w:t>ران</w:t>
            </w:r>
            <w:r>
              <w:rPr>
                <w:rFonts w:cs="B Zar"/>
                <w:b/>
                <w:bCs/>
                <w:sz w:val="22"/>
                <w:szCs w:val="22"/>
                <w:rtl/>
              </w:rPr>
              <w:t xml:space="preserve"> (واقع در جاده قد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Zar" w:hint="eastAsia"/>
                <w:b/>
                <w:bCs/>
                <w:sz w:val="22"/>
                <w:szCs w:val="22"/>
                <w:rtl/>
              </w:rPr>
              <w:t>م</w:t>
            </w:r>
            <w:r>
              <w:rPr>
                <w:rFonts w:cs="B Zar"/>
                <w:b/>
                <w:bCs/>
                <w:sz w:val="22"/>
                <w:szCs w:val="22"/>
                <w:rtl/>
              </w:rPr>
              <w:t xml:space="preserve"> قم، سه راه خ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Zar" w:hint="eastAsia"/>
                <w:b/>
                <w:bCs/>
                <w:sz w:val="22"/>
                <w:szCs w:val="22"/>
                <w:rtl/>
              </w:rPr>
              <w:t>ر</w:t>
            </w:r>
            <w:r>
              <w:rPr>
                <w:rFonts w:cs="B Zar"/>
                <w:b/>
                <w:bCs/>
                <w:sz w:val="22"/>
                <w:szCs w:val="22"/>
                <w:rtl/>
              </w:rPr>
              <w:t xml:space="preserve"> آباد، بلوار گمرگ اختصاص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Zar"/>
                <w:b/>
                <w:bCs/>
                <w:sz w:val="22"/>
                <w:szCs w:val="22"/>
                <w:rtl/>
              </w:rPr>
              <w:t xml:space="preserve"> وزارت نفت - ر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Zar"/>
                <w:b/>
                <w:bCs/>
                <w:sz w:val="22"/>
                <w:szCs w:val="22"/>
                <w:rtl/>
              </w:rPr>
              <w:t>)</w:t>
            </w:r>
          </w:p>
          <w:p w14:paraId="1D98A739" w14:textId="77777777" w:rsidR="003A3052" w:rsidRDefault="003A3052" w:rsidP="003A305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مدت قرارداد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33 ماه</w:t>
            </w:r>
          </w:p>
          <w:p w14:paraId="0453E930" w14:textId="77777777" w:rsidR="003A3052" w:rsidRDefault="003A3052" w:rsidP="003A305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مدت اجراي كار: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15 ماه</w:t>
            </w:r>
          </w:p>
          <w:p w14:paraId="222581C0" w14:textId="77777777" w:rsidR="003A3052" w:rsidRDefault="003A3052" w:rsidP="003A305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دستگاه نظارت: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b/>
                <w:bCs/>
                <w:sz w:val="22"/>
                <w:szCs w:val="22"/>
                <w:rtl/>
              </w:rPr>
              <w:t>شرکت خطوط لوله و مخابرات نفت ا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cs="B Zar" w:hint="eastAsia"/>
                <w:b/>
                <w:bCs/>
                <w:sz w:val="22"/>
                <w:szCs w:val="22"/>
                <w:rtl/>
              </w:rPr>
              <w:t>ران</w:t>
            </w:r>
            <w:r>
              <w:rPr>
                <w:rFonts w:cs="B Zar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Zar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اداره</w:t>
            </w:r>
            <w:r>
              <w:rPr>
                <w:rFonts w:cs="B Zar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مهندسی</w:t>
            </w:r>
            <w:r>
              <w:rPr>
                <w:rFonts w:cs="B Zar"/>
                <w:b/>
                <w:bCs/>
                <w:sz w:val="22"/>
                <w:szCs w:val="22"/>
                <w:rtl/>
              </w:rPr>
              <w:t xml:space="preserve"> توسعه ساخت و منابع کالا</w:t>
            </w:r>
          </w:p>
          <w:p w14:paraId="13EF55C7" w14:textId="77777777" w:rsidR="003A3052" w:rsidRDefault="003A3052" w:rsidP="003A305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مبلغ برآورد مناقصه : 000/000/560/22 ریال</w:t>
            </w:r>
          </w:p>
          <w:p w14:paraId="5FBA8184" w14:textId="77777777" w:rsidR="003A3052" w:rsidRDefault="003A3052" w:rsidP="003A305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rtl/>
              </w:rPr>
              <w:t>بدل</w:t>
            </w:r>
            <w:r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eastAsia"/>
                <w:sz w:val="22"/>
                <w:szCs w:val="22"/>
                <w:rtl/>
              </w:rPr>
              <w:t>ل</w:t>
            </w:r>
            <w:r>
              <w:rPr>
                <w:rFonts w:cs="B Zar"/>
                <w:sz w:val="22"/>
                <w:szCs w:val="22"/>
                <w:rtl/>
              </w:rPr>
              <w:t xml:space="preserve"> اهم</w:t>
            </w:r>
            <w:r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eastAsia"/>
                <w:sz w:val="22"/>
                <w:szCs w:val="22"/>
                <w:rtl/>
              </w:rPr>
              <w:t>ت</w:t>
            </w:r>
            <w:r>
              <w:rPr>
                <w:rFonts w:cs="B Zar"/>
                <w:sz w:val="22"/>
                <w:szCs w:val="22"/>
                <w:rtl/>
              </w:rPr>
              <w:t xml:space="preserve"> و</w:t>
            </w:r>
            <w:r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eastAsia"/>
                <w:sz w:val="22"/>
                <w:szCs w:val="22"/>
                <w:rtl/>
              </w:rPr>
              <w:t>ژه</w:t>
            </w:r>
            <w:r>
              <w:rPr>
                <w:rFonts w:cs="B Zar"/>
                <w:sz w:val="22"/>
                <w:szCs w:val="22"/>
                <w:rtl/>
              </w:rPr>
              <w:t xml:space="preserve"> استفاده ازکالاها</w:t>
            </w:r>
            <w:r>
              <w:rPr>
                <w:rFonts w:cs="B Zar" w:hint="cs"/>
                <w:sz w:val="22"/>
                <w:szCs w:val="22"/>
                <w:rtl/>
              </w:rPr>
              <w:t>ی تخصصی</w:t>
            </w:r>
            <w:r>
              <w:rPr>
                <w:rFonts w:cs="B Zar"/>
                <w:sz w:val="22"/>
                <w:szCs w:val="22"/>
                <w:rtl/>
              </w:rPr>
              <w:t xml:space="preserve"> دارا</w:t>
            </w:r>
            <w:r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/>
                <w:sz w:val="22"/>
                <w:szCs w:val="22"/>
                <w:rtl/>
              </w:rPr>
              <w:t xml:space="preserve"> ک</w:t>
            </w:r>
            <w:r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eastAsia"/>
                <w:sz w:val="22"/>
                <w:szCs w:val="22"/>
                <w:rtl/>
              </w:rPr>
              <w:t>ف</w:t>
            </w:r>
            <w:r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eastAsia"/>
                <w:sz w:val="22"/>
                <w:szCs w:val="22"/>
                <w:rtl/>
              </w:rPr>
              <w:t>ت</w:t>
            </w:r>
            <w:r>
              <w:rPr>
                <w:rFonts w:cs="B Zar"/>
                <w:sz w:val="22"/>
                <w:szCs w:val="22"/>
                <w:rtl/>
              </w:rPr>
              <w:t xml:space="preserve"> مناسب و موردتأ</w:t>
            </w:r>
            <w:r>
              <w:rPr>
                <w:rFonts w:cs="B Zar" w:hint="cs"/>
                <w:sz w:val="22"/>
                <w:szCs w:val="22"/>
                <w:rtl/>
              </w:rPr>
              <w:t>یی</w:t>
            </w:r>
            <w:r>
              <w:rPr>
                <w:rFonts w:cs="B Zar" w:hint="eastAsia"/>
                <w:sz w:val="22"/>
                <w:szCs w:val="22"/>
                <w:rtl/>
              </w:rPr>
              <w:t>د</w:t>
            </w:r>
            <w:r>
              <w:rPr>
                <w:rFonts w:cs="B Zar"/>
                <w:sz w:val="22"/>
                <w:szCs w:val="22"/>
                <w:rtl/>
              </w:rPr>
              <w:t xml:space="preserve"> در صنعت نفت</w:t>
            </w:r>
            <w:r>
              <w:rPr>
                <w:rFonts w:cs="B Zar" w:hint="cs"/>
                <w:sz w:val="22"/>
                <w:szCs w:val="22"/>
                <w:rtl/>
              </w:rPr>
              <w:t>،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صرفاً پیشنهادات تولیدکنندگان/ سازندگان داخلی مندرج در فهرست</w:t>
            </w:r>
            <w:r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بلند</w:t>
            </w:r>
            <w:r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 منابع واحد دستگاه مرکزی (</w:t>
            </w:r>
            <w:r>
              <w:rPr>
                <w:rFonts w:cs="B Zar"/>
                <w:b/>
                <w:bCs/>
                <w:sz w:val="22"/>
                <w:szCs w:val="22"/>
                <w:u w:val="single"/>
              </w:rPr>
              <w:t>AVL</w:t>
            </w:r>
            <w:r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نفت) در زمینه کنترل ولو </w:t>
            </w:r>
            <w:r>
              <w:rPr>
                <w:rFonts w:cs="B Zar" w:hint="cs"/>
                <w:sz w:val="22"/>
                <w:szCs w:val="22"/>
                <w:u w:val="single"/>
                <w:rtl/>
              </w:rPr>
              <w:t xml:space="preserve">مورد قبول می باشد.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ارائه تصویر کد ثبت نام در سامانه </w:t>
            </w:r>
            <w:r>
              <w:rPr>
                <w:rFonts w:cs="B Zar"/>
                <w:sz w:val="22"/>
                <w:szCs w:val="22"/>
              </w:rPr>
              <w:t>EP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در زمینه کنترل ولو؛ همراه با پاکت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"ب"</w:t>
            </w:r>
            <w:r>
              <w:rPr>
                <w:rFonts w:cs="B Zar" w:hint="cs"/>
                <w:sz w:val="22"/>
                <w:szCs w:val="22"/>
                <w:rtl/>
              </w:rPr>
              <w:t>، الزامی است.</w:t>
            </w:r>
          </w:p>
          <w:p w14:paraId="11079712" w14:textId="77777777" w:rsidR="003A3052" w:rsidRDefault="003A3052" w:rsidP="003A305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قیمت ها متناسب با کالای ساخت داخل با لحاظ کیفیت ارائه گردد.</w:t>
            </w:r>
          </w:p>
          <w:p w14:paraId="6B3B5984" w14:textId="77777777" w:rsidR="003A3052" w:rsidRDefault="003A3052" w:rsidP="003A305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درج كد اقتصادي و شناسه ملي جهت اشخاص حقوقي(الزامی) در پيشنهاد قيمت مندرج در سامانه ستاد الزامی می باشد.</w:t>
            </w:r>
          </w:p>
          <w:p w14:paraId="5EE5FDD5" w14:textId="77777777" w:rsidR="003A3052" w:rsidRDefault="003A3052" w:rsidP="003A3052">
            <w:pPr>
              <w:numPr>
                <w:ilvl w:val="0"/>
                <w:numId w:val="1"/>
              </w:numPr>
              <w:contextualSpacing/>
              <w:jc w:val="both"/>
              <w:rPr>
                <w:rFonts w:cs="B Zar"/>
                <w:b/>
                <w:bCs/>
                <w:sz w:val="22"/>
                <w:szCs w:val="22"/>
                <w:u w:val="single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روش ارزیابی بر اساس دستورالعمل ارزیابی مالی و فرایند قیمت متناسب در مناقصات صنعت نفت(اصلاحیه 1) به شماره 796-2/20 مورخ 11/12/99 می باشد.</w:t>
            </w:r>
          </w:p>
          <w:p w14:paraId="3847CF56" w14:textId="77777777" w:rsidR="003A3052" w:rsidRDefault="003A3052" w:rsidP="003A3052">
            <w:pPr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نوع و مبلغ تضمين شركت در فرآيند ارجاع كار: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مبلغ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000/000/128/1 ریال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بصورت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يك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يا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تركيبي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از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ضمانت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نامه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هاي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مندرج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در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بند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هاي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الف،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ب،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پ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،ج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،چ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،ح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،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خ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ماده</w:t>
            </w:r>
            <w:r>
              <w:rPr>
                <w:rFonts w:cs="B Zar"/>
                <w:sz w:val="22"/>
                <w:szCs w:val="22"/>
                <w:rtl/>
              </w:rPr>
              <w:t xml:space="preserve"> 4 </w:t>
            </w:r>
            <w:r>
              <w:rPr>
                <w:rFonts w:cs="B Zar" w:hint="cs"/>
                <w:sz w:val="22"/>
                <w:szCs w:val="22"/>
                <w:rtl/>
              </w:rPr>
              <w:t>آيين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نامه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تضمين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معاملات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دولتي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به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شماره</w:t>
            </w:r>
            <w:r>
              <w:rPr>
                <w:rFonts w:cs="B Zar"/>
                <w:sz w:val="22"/>
                <w:szCs w:val="22"/>
                <w:rtl/>
              </w:rPr>
              <w:t xml:space="preserve"> 123402/5069 </w:t>
            </w:r>
            <w:r>
              <w:rPr>
                <w:rFonts w:cs="B Zar" w:hint="cs"/>
                <w:sz w:val="22"/>
                <w:szCs w:val="22"/>
                <w:rtl/>
              </w:rPr>
              <w:t>مورخ</w:t>
            </w:r>
            <w:r>
              <w:rPr>
                <w:rFonts w:cs="B Zar"/>
                <w:sz w:val="22"/>
                <w:szCs w:val="22"/>
                <w:rtl/>
              </w:rPr>
              <w:t xml:space="preserve"> 22/9/</w:t>
            </w:r>
            <w:r>
              <w:rPr>
                <w:rFonts w:cs="B Zar" w:hint="cs"/>
                <w:sz w:val="22"/>
                <w:szCs w:val="22"/>
                <w:rtl/>
              </w:rPr>
              <w:t>1394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هيئت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محترم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وزيران می باشد.تضمين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وجه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نقد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ميبايست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به شماره شبا </w:t>
            </w:r>
            <w:r>
              <w:rPr>
                <w:rFonts w:cs="B Zar"/>
                <w:b/>
                <w:bCs/>
                <w:sz w:val="22"/>
                <w:szCs w:val="22"/>
              </w:rPr>
              <w:t>IR360 10000 41010 4683 8162 801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بانك مرکزی جمهوری اسلامی ایران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بنام شرکت خطوط لوله و مخابرات نفت ایران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واريز گردد.ضمناً تأکید می گردد ضمانتنامه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يا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رسيد واریز وجه نقد؛ در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سامانه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بارگذاري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گردد</w:t>
            </w:r>
            <w:r>
              <w:rPr>
                <w:rFonts w:cs="B Zar"/>
                <w:sz w:val="22"/>
                <w:szCs w:val="22"/>
                <w:rtl/>
              </w:rPr>
              <w:t xml:space="preserve"> . </w:t>
            </w:r>
          </w:p>
          <w:p w14:paraId="35E9F2DB" w14:textId="77777777" w:rsidR="003A3052" w:rsidRDefault="003A3052" w:rsidP="003A3052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زمان ونحوه دریافت اسناد مناقصه از طریق سامانه ستاد :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شركت كنندگان مهلت دارند تا ساعت 15:00 مورخ 28/11/1402 و با مراجعه به  سامانه تداركات الــكترونيكي دولت( ستاد) به نشاني 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hyperlink r:id="rId7" w:history="1">
              <w:r>
                <w:rPr>
                  <w:rFonts w:cs="B Zar"/>
                  <w:sz w:val="22"/>
                  <w:szCs w:val="22"/>
                </w:rPr>
                <w:t>www.setadiran.ir</w:t>
              </w:r>
            </w:hyperlink>
            <w:r>
              <w:rPr>
                <w:rFonts w:cs="B Zar" w:hint="cs"/>
                <w:sz w:val="22"/>
                <w:szCs w:val="22"/>
                <w:rtl/>
              </w:rPr>
              <w:t xml:space="preserve"> نسبت به دریافت اسناد اقدام نمايند. لازم به ذكر است كليه مراحل برگزاري مناقصه از فراخوان تا انتخاب برنده از سايت مزبور انجام خواهد شد و لازم است مناقصه گران در صورت عدم عضويت قبلي در سامانه ستاد ، نسبت به ثبت نام و اخذ گواهي امضاء الكترونيكي  اقدام نمايند و جهت  عضويت با پشتيباني سامانه ستاد به شماره 02141934 تماس حاصل فرمايند.ضمناً درج کامل آدرس محل اقامتگاه شخص حقوقی(آدرس پستی شرکت)، شماره فاکس و تلفن شرکت و مدیران شرکت در سامانه تدارکات الکترونیک دولت جهت ارسال دعوتنامه و هرگونه اطلاع رسانی برای کلیه شرکت کنندگان در مناقصه الزامی است. </w:t>
            </w:r>
          </w:p>
          <w:p w14:paraId="6B168283" w14:textId="77777777" w:rsidR="003A3052" w:rsidRDefault="003A3052" w:rsidP="003A3052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زمان و مهلت تکمیل و بارگذاری پیشنهادات در سامانه و مهلت تحویل اصل پاکت الف حاوی تضمین شرکت در فرآیند ارجاع کار :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sz w:val="22"/>
                <w:szCs w:val="22"/>
                <w:rtl/>
              </w:rPr>
              <w:t xml:space="preserve">شركت كنندگان مي بايست تا ساعت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15:00 </w:t>
            </w:r>
            <w:r>
              <w:rPr>
                <w:rFonts w:cs="B Zar"/>
                <w:sz w:val="22"/>
                <w:szCs w:val="22"/>
                <w:rtl/>
              </w:rPr>
              <w:t xml:space="preserve">مورخ </w:t>
            </w:r>
            <w:r>
              <w:rPr>
                <w:rFonts w:cs="B Zar" w:hint="cs"/>
                <w:sz w:val="22"/>
                <w:szCs w:val="22"/>
                <w:rtl/>
              </w:rPr>
              <w:t>26/12/1402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،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نسبت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به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تكميل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اسناد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مربوطه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و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بارگذاري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در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سامانه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تداركات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الكترونيك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دولت</w:t>
            </w:r>
            <w:r>
              <w:rPr>
                <w:rFonts w:cs="B Zar"/>
                <w:sz w:val="22"/>
                <w:szCs w:val="22"/>
                <w:rtl/>
              </w:rPr>
              <w:t>(</w:t>
            </w:r>
            <w:r>
              <w:rPr>
                <w:rFonts w:cs="B Zar" w:hint="cs"/>
                <w:sz w:val="22"/>
                <w:szCs w:val="22"/>
                <w:rtl/>
              </w:rPr>
              <w:t>ستاد</w:t>
            </w:r>
            <w:r>
              <w:rPr>
                <w:rFonts w:cs="B Zar"/>
                <w:sz w:val="22"/>
                <w:szCs w:val="22"/>
                <w:rtl/>
              </w:rPr>
              <w:t>)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تحويل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اصل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پاكت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الف</w:t>
            </w:r>
            <w:r>
              <w:rPr>
                <w:rFonts w:cs="B Zar"/>
                <w:sz w:val="22"/>
                <w:szCs w:val="22"/>
                <w:rtl/>
              </w:rPr>
              <w:t xml:space="preserve"> (</w:t>
            </w:r>
            <w:r>
              <w:rPr>
                <w:rFonts w:cs="B Zar" w:hint="cs"/>
                <w:sz w:val="22"/>
                <w:szCs w:val="22"/>
                <w:rtl/>
              </w:rPr>
              <w:t>اصل ضمانتنامه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شركت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در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فرآيند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ارجاع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كار/ اصل رسید واریز وجه نقد</w:t>
            </w:r>
            <w:r>
              <w:rPr>
                <w:rFonts w:cs="B Zar"/>
                <w:sz w:val="22"/>
                <w:szCs w:val="22"/>
                <w:rtl/>
              </w:rPr>
              <w:t xml:space="preserve">) </w:t>
            </w:r>
            <w:r>
              <w:rPr>
                <w:rFonts w:cs="B Zar" w:hint="cs"/>
                <w:sz w:val="22"/>
                <w:szCs w:val="22"/>
                <w:rtl/>
              </w:rPr>
              <w:t>لاك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و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مهر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شده در مهلت مندرج در این بند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به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دفتر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كميسيون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مناقصات</w:t>
            </w:r>
            <w:r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اقدام و رسید دریافت نمایند.</w:t>
            </w:r>
          </w:p>
          <w:p w14:paraId="5999DC51" w14:textId="77777777" w:rsidR="003A3052" w:rsidRDefault="003A3052" w:rsidP="003A3052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زمان و محل گشايش پاكات: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پيشنهادهاي واصله در ساعت 09:00 مورخ</w:t>
            </w:r>
            <w:r>
              <w:rPr>
                <w:rFonts w:cs="B Zar" w:hint="cs"/>
                <w:sz w:val="22"/>
                <w:szCs w:val="22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19/01/1403 در محل كميسيون مناقصات به آدرس:  تهران- خيابان سپهبد قرني- نرسيده به خيابان جعفر شهری(سپند)- پلاك 188-  طبقه  هشتم از طريق سامانه تداركات الكترونيك دولت (ستاد) بازگشايي و خوانده خواهد شد.حضور شرکت کنندگان در مناقصه، در محل کمیسیون مناقصات در روز گشایش پاکات بلامانع می باشد.</w:t>
            </w:r>
          </w:p>
          <w:p w14:paraId="7EA5EBA9" w14:textId="77777777" w:rsidR="003A3052" w:rsidRDefault="003A3052" w:rsidP="003A3052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جهت كسب اطلاعات بيشتر به پايگاههاي ذيل مراجعه و يا با شماره 61630116 -021 آقای انصاری تماس حاصل فرمائيد.</w:t>
            </w:r>
          </w:p>
          <w:p w14:paraId="59555F6F" w14:textId="45545137" w:rsidR="003A3052" w:rsidRDefault="003A3052" w:rsidP="003A3052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hyperlink r:id="rId8" w:history="1">
              <w:r>
                <w:rPr>
                  <w:rFonts w:cs="B Zar"/>
                  <w:sz w:val="22"/>
                  <w:szCs w:val="22"/>
                </w:rPr>
                <w:t>www.shana.ir</w:t>
              </w:r>
            </w:hyperlink>
            <w:r>
              <w:rPr>
                <w:rFonts w:cs="B Zar"/>
                <w:sz w:val="22"/>
                <w:szCs w:val="22"/>
              </w:rPr>
              <w:t xml:space="preserve">                                     www.setadiran.ir                                </w:t>
            </w:r>
            <w:hyperlink r:id="rId9" w:history="1">
              <w:r w:rsidRPr="00043DA4">
                <w:rPr>
                  <w:rStyle w:val="Hyperlink"/>
                  <w:rFonts w:cs="B Zar"/>
                  <w:sz w:val="22"/>
                  <w:szCs w:val="22"/>
                </w:rPr>
                <w:t>www.ioptc.ir</w:t>
              </w:r>
            </w:hyperlink>
          </w:p>
          <w:p w14:paraId="3E4EA33D" w14:textId="4EBC947B" w:rsidR="003A3052" w:rsidRPr="003A3052" w:rsidRDefault="003A3052" w:rsidP="003A3052">
            <w:pPr>
              <w:bidi w:val="0"/>
              <w:rPr>
                <w:rFonts w:cs="B Titr" w:hint="cs"/>
                <w:sz w:val="22"/>
                <w:szCs w:val="22"/>
                <w:rtl/>
              </w:rPr>
            </w:pPr>
            <w:r w:rsidRPr="003A3052">
              <w:rPr>
                <w:rFonts w:cs="B Titr" w:hint="cs"/>
                <w:rtl/>
              </w:rPr>
              <w:t>روابط عمومي</w:t>
            </w:r>
            <w:r w:rsidRPr="003A3052"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</w:tbl>
    <w:p w14:paraId="3B262857" w14:textId="77777777" w:rsidR="007C2DA4" w:rsidRDefault="007C2DA4">
      <w:pPr>
        <w:rPr>
          <w:rtl/>
        </w:rPr>
      </w:pPr>
    </w:p>
    <w:p w14:paraId="3B262873" w14:textId="77777777" w:rsidR="007C2DA4" w:rsidRDefault="007C2DA4" w:rsidP="0022630D">
      <w:pPr>
        <w:rPr>
          <w:sz w:val="22"/>
          <w:szCs w:val="22"/>
          <w:rtl/>
        </w:rPr>
      </w:pPr>
    </w:p>
    <w:sectPr w:rsidR="007C2DA4">
      <w:pgSz w:w="11906" w:h="16838"/>
      <w:pgMar w:top="737" w:right="907" w:bottom="737" w:left="90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3C0"/>
    <w:multiLevelType w:val="hybridMultilevel"/>
    <w:tmpl w:val="3B8AB13E"/>
    <w:lvl w:ilvl="0" w:tplc="953807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5876"/>
    <w:multiLevelType w:val="hybridMultilevel"/>
    <w:tmpl w:val="785A7998"/>
    <w:lvl w:ilvl="0" w:tplc="2D0C7FBA">
      <w:numFmt w:val="bullet"/>
      <w:lvlText w:val="-"/>
      <w:lvlJc w:val="left"/>
      <w:pPr>
        <w:ind w:left="1096" w:hanging="360"/>
      </w:pPr>
      <w:rPr>
        <w:rFonts w:asciiTheme="minorHAnsi" w:eastAsiaTheme="minorHAnsi" w:hAnsiTheme="minorHAnsi" w:cs="Traffic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>
    <w:nsid w:val="41075CC4"/>
    <w:multiLevelType w:val="hybridMultilevel"/>
    <w:tmpl w:val="44E0C358"/>
    <w:lvl w:ilvl="0" w:tplc="8CE6FC90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A4"/>
    <w:rsid w:val="00053770"/>
    <w:rsid w:val="0022630D"/>
    <w:rsid w:val="00243FF4"/>
    <w:rsid w:val="002B6B3F"/>
    <w:rsid w:val="002F6A24"/>
    <w:rsid w:val="003A3052"/>
    <w:rsid w:val="004712EB"/>
    <w:rsid w:val="007C2DA4"/>
    <w:rsid w:val="007D04F4"/>
    <w:rsid w:val="00A53CB8"/>
    <w:rsid w:val="00D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62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a.i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opt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7</cp:revision>
  <cp:lastPrinted>2024-01-14T05:56:00Z</cp:lastPrinted>
  <dcterms:created xsi:type="dcterms:W3CDTF">2024-01-23T08:27:00Z</dcterms:created>
  <dcterms:modified xsi:type="dcterms:W3CDTF">2024-01-30T05:47:00Z</dcterms:modified>
</cp:coreProperties>
</file>